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B" w:rsidRDefault="00BD416B" w:rsidP="00BD41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931A38" w:rsidRPr="004775A9" w:rsidRDefault="007B1810" w:rsidP="00477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b/>
          <w:sz w:val="20"/>
          <w:szCs w:val="20"/>
        </w:rPr>
        <w:t>Seni</w:t>
      </w:r>
      <w:proofErr w:type="spellEnd"/>
      <w:r w:rsidRPr="004775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75A9">
        <w:rPr>
          <w:rFonts w:ascii="Times New Roman" w:hAnsi="Times New Roman" w:cs="Times New Roman"/>
          <w:b/>
          <w:sz w:val="20"/>
          <w:szCs w:val="20"/>
        </w:rPr>
        <w:t>Rupa</w:t>
      </w:r>
      <w:proofErr w:type="spellEnd"/>
      <w:r w:rsidR="00931A38" w:rsidRPr="004775A9">
        <w:rPr>
          <w:rFonts w:ascii="Times New Roman" w:hAnsi="Times New Roman" w:cs="Times New Roman"/>
          <w:b/>
          <w:sz w:val="20"/>
          <w:szCs w:val="20"/>
        </w:rPr>
        <w:tab/>
      </w:r>
    </w:p>
    <w:p w:rsidR="00931A38" w:rsidRPr="004775A9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931A38" w:rsidRPr="004775A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B1810" w:rsidRPr="004775A9">
        <w:rPr>
          <w:rFonts w:ascii="Times New Roman" w:hAnsi="Times New Roman" w:cs="Times New Roman"/>
          <w:sz w:val="20"/>
          <w:szCs w:val="20"/>
        </w:rPr>
        <w:t>SMA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Negeri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931A38" w:rsidRPr="004775A9" w:rsidRDefault="00931A38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190F3B" w:rsidRPr="004775A9">
        <w:rPr>
          <w:rFonts w:ascii="Times New Roman" w:hAnsi="Times New Roman" w:cs="Times New Roman"/>
          <w:sz w:val="20"/>
          <w:szCs w:val="20"/>
        </w:rPr>
        <w:t>XI (</w:t>
      </w:r>
      <w:proofErr w:type="spellStart"/>
      <w:r w:rsidR="00190F3B" w:rsidRPr="004775A9">
        <w:rPr>
          <w:rFonts w:ascii="Times New Roman" w:hAnsi="Times New Roman" w:cs="Times New Roman"/>
          <w:sz w:val="20"/>
          <w:szCs w:val="20"/>
        </w:rPr>
        <w:t>Sebelas</w:t>
      </w:r>
      <w:proofErr w:type="spellEnd"/>
      <w:r w:rsidR="00190F3B" w:rsidRPr="004775A9">
        <w:rPr>
          <w:rFonts w:ascii="Times New Roman" w:hAnsi="Times New Roman" w:cs="Times New Roman"/>
          <w:sz w:val="20"/>
          <w:szCs w:val="20"/>
        </w:rPr>
        <w:t>)</w:t>
      </w:r>
    </w:p>
    <w:p w:rsidR="00740F43" w:rsidRPr="004775A9" w:rsidRDefault="00047CAE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75A9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="00931A38" w:rsidRPr="004775A9">
        <w:rPr>
          <w:rFonts w:ascii="Times New Roman" w:hAnsi="Times New Roman" w:cs="Times New Roman"/>
          <w:sz w:val="20"/>
          <w:szCs w:val="20"/>
        </w:rPr>
        <w:tab/>
      </w:r>
      <w:r w:rsidR="00931A38" w:rsidRPr="004775A9">
        <w:rPr>
          <w:rFonts w:ascii="Times New Roman" w:hAnsi="Times New Roman" w:cs="Times New Roman"/>
          <w:sz w:val="20"/>
          <w:szCs w:val="20"/>
        </w:rPr>
        <w:tab/>
        <w:t>:</w:t>
      </w:r>
    </w:p>
    <w:p w:rsidR="00AD25CA" w:rsidRPr="00335430" w:rsidRDefault="00AD25CA" w:rsidP="00AD25C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AD25CA" w:rsidRPr="00335430" w:rsidRDefault="00AD25CA" w:rsidP="00AD25C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AD25CA" w:rsidRPr="00335430" w:rsidRDefault="00AD25CA" w:rsidP="00AD25C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282B65" w:rsidRPr="004775A9" w:rsidRDefault="00282B65" w:rsidP="004775A9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27"/>
        <w:gridCol w:w="3332"/>
        <w:gridCol w:w="7583"/>
      </w:tblGrid>
      <w:tr w:rsidR="00D72B9C" w:rsidRPr="004775A9" w:rsidTr="00D72B9C">
        <w:trPr>
          <w:trHeight w:val="397"/>
          <w:tblHeader/>
        </w:trPr>
        <w:tc>
          <w:tcPr>
            <w:tcW w:w="1141" w:type="pct"/>
            <w:shd w:val="clear" w:color="000000" w:fill="C2D69A"/>
            <w:noWrap/>
            <w:vAlign w:val="center"/>
            <w:hideMark/>
          </w:tcPr>
          <w:p w:rsidR="00D72B9C" w:rsidRPr="004775A9" w:rsidRDefault="00D72B9C" w:rsidP="0047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178" w:type="pct"/>
            <w:shd w:val="clear" w:color="000000" w:fill="C2D69A"/>
            <w:noWrap/>
            <w:vAlign w:val="center"/>
            <w:hideMark/>
          </w:tcPr>
          <w:p w:rsidR="00D72B9C" w:rsidRPr="004775A9" w:rsidRDefault="00D72B9C" w:rsidP="0047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680" w:type="pct"/>
            <w:shd w:val="clear" w:color="000000" w:fill="C2D69A"/>
            <w:noWrap/>
            <w:vAlign w:val="center"/>
            <w:hideMark/>
          </w:tcPr>
          <w:p w:rsidR="00D72B9C" w:rsidRPr="004775A9" w:rsidRDefault="00D72B9C" w:rsidP="0047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D72B9C" w:rsidRPr="004775A9" w:rsidTr="00D72B9C">
        <w:trPr>
          <w:trHeight w:val="397"/>
        </w:trPr>
        <w:tc>
          <w:tcPr>
            <w:tcW w:w="1141" w:type="pct"/>
            <w:shd w:val="clear" w:color="000000" w:fill="auto"/>
            <w:noWrap/>
            <w:hideMark/>
          </w:tcPr>
          <w:p w:rsidR="00D72B9C" w:rsidRPr="004775A9" w:rsidRDefault="00D72B9C" w:rsidP="004775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unsur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</w:p>
        </w:tc>
        <w:tc>
          <w:tcPr>
            <w:tcW w:w="1178" w:type="pct"/>
            <w:vMerge w:val="restart"/>
            <w:shd w:val="clear" w:color="000000" w:fill="auto"/>
            <w:noWrap/>
            <w:hideMark/>
          </w:tcPr>
          <w:p w:rsidR="00D72B9C" w:rsidRPr="004775A9" w:rsidRDefault="00D72B9C" w:rsidP="003D71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Konsep, unsur,  prinsip, bahan dan teknik dalam berkarya seni rupa.</w:t>
            </w:r>
          </w:p>
          <w:p w:rsidR="00D72B9C" w:rsidRPr="004775A9" w:rsidRDefault="00D72B9C" w:rsidP="003D71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Pembuatan karya seni rupa dua dimensi dengan memodifikasi objek</w:t>
            </w:r>
          </w:p>
        </w:tc>
        <w:tc>
          <w:tcPr>
            <w:tcW w:w="2680" w:type="pct"/>
            <w:vMerge w:val="restart"/>
            <w:shd w:val="clear" w:color="000000" w:fill="auto"/>
            <w:noWrap/>
            <w:hideMark/>
          </w:tcPr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Mengamati dan menganalisis konsep, unsur, prinsip, teknik, dan bahan dalam karya seni rupa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Mengamati dan menganalisis bahan dan teknik dalam berkarya seni rupa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Mempresentasikan hasil pengamatan terhadap konsep, unsur, prinsip, bahan dan teknik dalam berkarya seni rupa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Membuat karya seni rupa dua dimensi dengan memodifikasi obyek, menggunakan teknik :</w:t>
            </w:r>
          </w:p>
          <w:p w:rsidR="00D72B9C" w:rsidRPr="004775A9" w:rsidRDefault="00D72B9C" w:rsidP="004775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stilasi</w:t>
            </w:r>
          </w:p>
          <w:p w:rsidR="00D72B9C" w:rsidRPr="004775A9" w:rsidRDefault="00D72B9C" w:rsidP="004775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distorsi</w:t>
            </w:r>
          </w:p>
          <w:p w:rsidR="00D72B9C" w:rsidRPr="004775A9" w:rsidRDefault="00D72B9C" w:rsidP="004775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deformasi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Bereksplorasi dengan berbagai media dan teknik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Mempresentasikan konsep berkarya modifikasi secara tertulis dan lisan.</w:t>
            </w:r>
          </w:p>
        </w:tc>
      </w:tr>
      <w:tr w:rsidR="00D72B9C" w:rsidRPr="004775A9" w:rsidTr="00D72B9C">
        <w:trPr>
          <w:trHeight w:val="397"/>
        </w:trPr>
        <w:tc>
          <w:tcPr>
            <w:tcW w:w="1141" w:type="pct"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dimensi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objek</w:t>
            </w:r>
            <w:proofErr w:type="spellEnd"/>
          </w:p>
        </w:tc>
        <w:tc>
          <w:tcPr>
            <w:tcW w:w="1178" w:type="pct"/>
            <w:vMerge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pct"/>
            <w:vMerge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2B9C" w:rsidRPr="004775A9" w:rsidTr="00D72B9C">
        <w:trPr>
          <w:trHeight w:val="397"/>
        </w:trPr>
        <w:tc>
          <w:tcPr>
            <w:tcW w:w="1141" w:type="pct"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estetisnya</w:t>
            </w:r>
            <w:proofErr w:type="spellEnd"/>
          </w:p>
        </w:tc>
        <w:tc>
          <w:tcPr>
            <w:tcW w:w="1178" w:type="pct"/>
            <w:vMerge w:val="restart"/>
            <w:shd w:val="clear" w:color="000000" w:fill="auto"/>
            <w:noWrap/>
          </w:tcPr>
          <w:p w:rsidR="00D72B9C" w:rsidRPr="004775A9" w:rsidRDefault="00D72B9C" w:rsidP="003D71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Karya seni rupa berdasarkan jenis, tema, fungsi, dan  nilai estetisnya</w:t>
            </w:r>
          </w:p>
          <w:p w:rsidR="00D72B9C" w:rsidRPr="004775A9" w:rsidRDefault="00D72B9C" w:rsidP="003D71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Berkarya seni rupa tiga dimensi dengan memodifikasi objek</w:t>
            </w:r>
            <w:r w:rsidRPr="004775A9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id-ID"/>
              </w:rPr>
              <w:t>.</w:t>
            </w:r>
          </w:p>
        </w:tc>
        <w:tc>
          <w:tcPr>
            <w:tcW w:w="2680" w:type="pct"/>
            <w:vMerge w:val="restart"/>
            <w:shd w:val="clear" w:color="000000" w:fill="auto"/>
            <w:noWrap/>
          </w:tcPr>
          <w:p w:rsidR="00D72B9C" w:rsidRPr="003D4C5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Mengamati dan menganalisis jenis, tema, fungsi, dan nilai estetis karya seni rupa</w:t>
            </w:r>
          </w:p>
          <w:p w:rsidR="00D72B9C" w:rsidRPr="003D4C5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Mempresentasikan hasil pengamatannya terhadap jenis, tema, fungsi dan nilai estetis karya seni rupa</w:t>
            </w:r>
          </w:p>
          <w:p w:rsidR="00D72B9C" w:rsidRPr="003D4C5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Membuat karya seni rupa tiga dimensi dengan memodifikasi objek, menggunakan teknik :</w:t>
            </w:r>
          </w:p>
          <w:p w:rsidR="00D72B9C" w:rsidRPr="004775A9" w:rsidRDefault="00D72B9C" w:rsidP="004775A9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stilasi</w:t>
            </w:r>
          </w:p>
          <w:p w:rsidR="00D72B9C" w:rsidRPr="004775A9" w:rsidRDefault="00D72B9C" w:rsidP="004775A9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distorsi</w:t>
            </w:r>
          </w:p>
          <w:p w:rsidR="00D72B9C" w:rsidRPr="004775A9" w:rsidRDefault="00D72B9C" w:rsidP="004775A9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deformasi</w:t>
            </w:r>
          </w:p>
          <w:p w:rsidR="00D72B9C" w:rsidRPr="003D4C5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Bereksplorasi dengan berbagai media dan teknik.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lastRenderedPageBreak/>
              <w:t>Mempresentasikan konsep berkarya modifikasi bentuk tiga dimensi secara tertulis dan lisan</w:t>
            </w:r>
          </w:p>
        </w:tc>
      </w:tr>
      <w:tr w:rsidR="00D72B9C" w:rsidRPr="004775A9" w:rsidTr="00D72B9C">
        <w:trPr>
          <w:trHeight w:val="397"/>
        </w:trPr>
        <w:tc>
          <w:tcPr>
            <w:tcW w:w="1141" w:type="pct"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tiga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dimensi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memodifikasi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objek</w:t>
            </w:r>
            <w:proofErr w:type="spellEnd"/>
          </w:p>
        </w:tc>
        <w:tc>
          <w:tcPr>
            <w:tcW w:w="1178" w:type="pct"/>
            <w:vMerge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pct"/>
            <w:vMerge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2B9C" w:rsidRPr="004775A9" w:rsidTr="00D72B9C">
        <w:trPr>
          <w:trHeight w:val="397"/>
        </w:trPr>
        <w:tc>
          <w:tcPr>
            <w:tcW w:w="1141" w:type="pct"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pelaporan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pameran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</w:p>
        </w:tc>
        <w:tc>
          <w:tcPr>
            <w:tcW w:w="1178" w:type="pct"/>
            <w:vMerge w:val="restart"/>
            <w:shd w:val="clear" w:color="000000" w:fill="auto"/>
            <w:noWrap/>
          </w:tcPr>
          <w:p w:rsidR="00D72B9C" w:rsidRPr="004775A9" w:rsidRDefault="00D72B9C" w:rsidP="003D71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 xml:space="preserve">Perencanaan, pelaksanaan dan pelaporan pameran  karya seni rupa </w:t>
            </w:r>
          </w:p>
          <w:p w:rsidR="00D72B9C" w:rsidRPr="004775A9" w:rsidRDefault="00D72B9C" w:rsidP="003D71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Langkah-langkah pelaksanaan pameran karya seni rupa dua dan tiga dimensi hasil modifikasi</w:t>
            </w:r>
          </w:p>
        </w:tc>
        <w:tc>
          <w:tcPr>
            <w:tcW w:w="2680" w:type="pct"/>
            <w:vMerge w:val="restart"/>
            <w:shd w:val="clear" w:color="000000" w:fill="auto"/>
            <w:noWrap/>
          </w:tcPr>
          <w:p w:rsidR="00D72B9C" w:rsidRPr="003D4C5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Mengamati dan menganalisis konsep perencanaan, pelaksanaan, dan pelaporan dalam pameran karya seni rupa</w:t>
            </w:r>
          </w:p>
          <w:p w:rsidR="00D72B9C" w:rsidRPr="003D4C5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Menyusun proposal pameran karya seni rupa</w:t>
            </w:r>
          </w:p>
          <w:p w:rsidR="00D72B9C" w:rsidRPr="003D4C5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Melaksanakan pameran karya seni teman sejawat di sekolah</w:t>
            </w:r>
          </w:p>
          <w:p w:rsidR="00D72B9C" w:rsidRPr="003D4C5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Membuat laporan pelaksanaan pameran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C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Mempresentasikan laporan pameran ceraca tulis dan lisan.</w:t>
            </w:r>
          </w:p>
        </w:tc>
      </w:tr>
      <w:tr w:rsidR="00D72B9C" w:rsidRPr="004775A9" w:rsidTr="00D72B9C">
        <w:trPr>
          <w:trHeight w:val="397"/>
        </w:trPr>
        <w:tc>
          <w:tcPr>
            <w:tcW w:w="1141" w:type="pct"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Menyelenggarakan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pameran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tiga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dimensi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modifikasi</w:t>
            </w:r>
            <w:proofErr w:type="spellEnd"/>
          </w:p>
        </w:tc>
        <w:tc>
          <w:tcPr>
            <w:tcW w:w="1178" w:type="pct"/>
            <w:vMerge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pct"/>
            <w:vMerge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2B9C" w:rsidRPr="004775A9" w:rsidTr="00D72B9C">
        <w:trPr>
          <w:trHeight w:val="397"/>
        </w:trPr>
        <w:tc>
          <w:tcPr>
            <w:tcW w:w="1141" w:type="pct"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tokoh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</w:p>
        </w:tc>
        <w:tc>
          <w:tcPr>
            <w:tcW w:w="1178" w:type="pct"/>
            <w:vMerge w:val="restart"/>
            <w:shd w:val="clear" w:color="000000" w:fill="auto"/>
            <w:noWrap/>
          </w:tcPr>
          <w:p w:rsidR="00D72B9C" w:rsidRPr="004775A9" w:rsidRDefault="00D72B9C" w:rsidP="003D71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Konsep, prosedur, fungsi, tokoh dan nilai estetis dalam karya seni rupa</w:t>
            </w:r>
          </w:p>
          <w:p w:rsidR="00D72B9C" w:rsidRPr="004775A9" w:rsidRDefault="00D72B9C" w:rsidP="003D71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Menganalisis karya seni rupa menurut jenis, fungsi, tema,  nilai estetis, dan tokoh berdasarkan hasil pengamatan dalam bentuk lisan atau tulisan</w:t>
            </w:r>
          </w:p>
          <w:p w:rsidR="00D72B9C" w:rsidRPr="004775A9" w:rsidRDefault="00D72B9C" w:rsidP="004775A9">
            <w:pPr>
              <w:pStyle w:val="ListParagraph"/>
              <w:spacing w:after="0" w:line="240" w:lineRule="auto"/>
              <w:ind w:left="3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680" w:type="pct"/>
            <w:vMerge w:val="restart"/>
            <w:shd w:val="clear" w:color="000000" w:fill="auto"/>
            <w:noWrap/>
          </w:tcPr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Mengamati dan menganalisis konsep, fungsi dan nilai estetis dalam karya seni rupa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Mengamati dan menganalisis jenis, fungsi dan tema dalam karya seni rupa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Mengamati dan mengenali tokoh-tokoh seniman dan karyanya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 xml:space="preserve">Menganalisis karya seni rupa hasil karya seniman Nusantara, baik secara lisan maupun tertulis </w:t>
            </w:r>
          </w:p>
          <w:p w:rsidR="00D72B9C" w:rsidRPr="004775A9" w:rsidRDefault="00D72B9C" w:rsidP="003D4C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4" w:hanging="2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id-ID"/>
              </w:rPr>
              <w:t>Mempresentasikan hasil analisis karya seniman dalam entuk tulis dan lisan.</w:t>
            </w:r>
          </w:p>
          <w:p w:rsidR="00D72B9C" w:rsidRPr="004775A9" w:rsidRDefault="00D72B9C" w:rsidP="004775A9">
            <w:pPr>
              <w:spacing w:after="0" w:line="240" w:lineRule="auto"/>
              <w:ind w:left="394" w:hanging="39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D72B9C" w:rsidRPr="004775A9" w:rsidTr="00D72B9C">
        <w:trPr>
          <w:trHeight w:val="397"/>
        </w:trPr>
        <w:tc>
          <w:tcPr>
            <w:tcW w:w="1141" w:type="pct"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rupa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tokoh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tulisan</w:t>
            </w:r>
            <w:proofErr w:type="spellEnd"/>
          </w:p>
        </w:tc>
        <w:tc>
          <w:tcPr>
            <w:tcW w:w="1178" w:type="pct"/>
            <w:vMerge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pct"/>
            <w:vMerge/>
            <w:shd w:val="clear" w:color="000000" w:fill="auto"/>
            <w:noWrap/>
          </w:tcPr>
          <w:p w:rsidR="00D72B9C" w:rsidRPr="004775A9" w:rsidRDefault="00D72B9C" w:rsidP="00477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05046" w:rsidRDefault="00905046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b/>
          <w:sz w:val="20"/>
          <w:szCs w:val="20"/>
        </w:rPr>
        <w:t>Seni</w:t>
      </w:r>
      <w:proofErr w:type="spellEnd"/>
      <w:r w:rsidRPr="004775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75A9">
        <w:rPr>
          <w:rFonts w:ascii="Times New Roman" w:hAnsi="Times New Roman" w:cs="Times New Roman"/>
          <w:b/>
          <w:sz w:val="20"/>
          <w:szCs w:val="20"/>
        </w:rPr>
        <w:t>Musik</w:t>
      </w:r>
      <w:proofErr w:type="spellEnd"/>
      <w:r w:rsidRPr="004775A9">
        <w:rPr>
          <w:rFonts w:ascii="Times New Roman" w:hAnsi="Times New Roman" w:cs="Times New Roman"/>
          <w:b/>
          <w:sz w:val="20"/>
          <w:szCs w:val="20"/>
        </w:rPr>
        <w:tab/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>: SMA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Negeri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>: XI (</w:t>
      </w:r>
      <w:proofErr w:type="spellStart"/>
      <w:r w:rsidRPr="004775A9">
        <w:rPr>
          <w:rFonts w:ascii="Times New Roman" w:hAnsi="Times New Roman" w:cs="Times New Roman"/>
          <w:sz w:val="20"/>
          <w:szCs w:val="20"/>
        </w:rPr>
        <w:t>Sebelas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>)</w:t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75A9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>:</w:t>
      </w:r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15"/>
        <w:gridCol w:w="3335"/>
        <w:gridCol w:w="7938"/>
      </w:tblGrid>
      <w:tr w:rsidR="009C1753" w:rsidRPr="004775A9" w:rsidTr="00DA3073">
        <w:trPr>
          <w:trHeight w:val="397"/>
          <w:tblHeader/>
        </w:trPr>
        <w:tc>
          <w:tcPr>
            <w:tcW w:w="1055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167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778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  <w:hideMark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167" w:type="pct"/>
            <w:vMerge w:val="restart"/>
            <w:shd w:val="clear" w:color="000000" w:fill="auto"/>
            <w:noWrap/>
            <w:hideMark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Konsep musik modal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Konsep musik tonal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Konsep musik atonal </w:t>
            </w:r>
          </w:p>
          <w:p w:rsidR="009C1753" w:rsidRPr="004775A9" w:rsidRDefault="009C1753" w:rsidP="00DA3073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  <w:p w:rsidR="009C1753" w:rsidRPr="004775A9" w:rsidRDefault="009C1753" w:rsidP="00DA3073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  <w:tc>
          <w:tcPr>
            <w:tcW w:w="2778" w:type="pct"/>
            <w:vMerge w:val="restart"/>
            <w:shd w:val="clear" w:color="000000" w:fill="auto"/>
            <w:noWrap/>
            <w:hideMark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Membedakan karakteristik musik modal dan tonal secara auditif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Membedakan karakteristik musik tonal dan atonal secara auditif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Mendeskripsikan perkembangan konsep musik Barat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Mencoba memainkan karya musik tonal/modal/atonal sederhana menggunakan alat musik</w:t>
            </w: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Memainkan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Musik modal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Musik tonal</w:t>
            </w:r>
          </w:p>
          <w:p w:rsidR="009C1753" w:rsidRPr="00756E58" w:rsidRDefault="009C1753" w:rsidP="00DA307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Musik atonal </w:t>
            </w:r>
          </w:p>
        </w:tc>
        <w:tc>
          <w:tcPr>
            <w:tcW w:w="2778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Menyimak rekaman audio contoh musik modal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 karakter nada dan irama dalam musik modal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Menyimak rekaman audio contoh musik tonal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 karakter nada dan irama dalam musik tonal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Menyimak rekaman audio contoh musik atonal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 karakter nada dan irama dalam musik atonal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perbedaan nada dan irama dari ragam musik Barat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Mempresentasikan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pct"/>
            <w:vMerge/>
            <w:shd w:val="clear" w:color="000000" w:fill="auto"/>
            <w:noWrap/>
          </w:tcPr>
          <w:p w:rsidR="009C1753" w:rsidRPr="00266F6E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pertunjukan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6" w:hanging="24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Pertunjukan orkestra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6" w:hanging="24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Pertunjukan instrumen solo,  (piano/harpa/ gitar dll)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6" w:hanging="24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Pertunjukan brass band</w:t>
            </w:r>
          </w:p>
        </w:tc>
        <w:tc>
          <w:tcPr>
            <w:tcW w:w="2778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alat musik, dan unsur-unsur musik pada pertunjukan orkestra secara langsung atau melalui media audiovisual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Mendeskripsikan hasil analisis pertunjukan orkestra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alat musik, dan unsur-unsur musik pada pertunjukan instrumen solo secara langsung atau melalui media audiovisual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Mendeskripsikan hasil analisis pertunjukan instrumen solo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Mengidentifikasi alat musik, dan unsur-unsur musik pada pertunjukan brass band secara </w:t>
            </w: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langsung atau melalui media audiovisual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Mendeskripsikan hasil analisis pertunjukan brass band</w:t>
            </w: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tulisan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perkembangan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Perkembangan musik dan masyarakat Eropa.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Perkembangan musik dan masyarakat Amerika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Musik Populer di Eropa dan Amerika</w:t>
            </w:r>
          </w:p>
        </w:tc>
        <w:tc>
          <w:tcPr>
            <w:tcW w:w="2778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Membandingkan karakteristik  musik dari beberapa periode musik Eropa 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Mendeskripsikan hubungan masyarakat dan karakteristik  bunyi musik dari beberapa periode musik di Eropa 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Membandingkan karakteristik  musik dari beberapa karya musik Amerika 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Mendeskripsikan hubungan perkembangan masyarakat dan karakteristik musik dari  Amerika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Membandingkan karakteristik musik populer di Amerika dan Eropa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Menyanyikan lagu/bermain musik dari Eropa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Menyanyikan lagu/bemain musik dari Amerika</w:t>
            </w: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Menampilkan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lagu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pertunjukan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musik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477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b/>
          <w:sz w:val="20"/>
          <w:szCs w:val="20"/>
        </w:rPr>
        <w:t>Seni</w:t>
      </w:r>
      <w:proofErr w:type="spellEnd"/>
      <w:r w:rsidRPr="004775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75A9">
        <w:rPr>
          <w:rFonts w:ascii="Times New Roman" w:hAnsi="Times New Roman" w:cs="Times New Roman"/>
          <w:b/>
          <w:sz w:val="20"/>
          <w:szCs w:val="20"/>
        </w:rPr>
        <w:t>Tari</w:t>
      </w:r>
      <w:proofErr w:type="spellEnd"/>
      <w:r w:rsidRPr="004775A9">
        <w:rPr>
          <w:rFonts w:ascii="Times New Roman" w:hAnsi="Times New Roman" w:cs="Times New Roman"/>
          <w:b/>
          <w:sz w:val="20"/>
          <w:szCs w:val="20"/>
        </w:rPr>
        <w:tab/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>: SMA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Negeri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>: XI (</w:t>
      </w:r>
      <w:proofErr w:type="spellStart"/>
      <w:r w:rsidRPr="004775A9">
        <w:rPr>
          <w:rFonts w:ascii="Times New Roman" w:hAnsi="Times New Roman" w:cs="Times New Roman"/>
          <w:sz w:val="20"/>
          <w:szCs w:val="20"/>
        </w:rPr>
        <w:t>Sebelas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>)</w:t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75A9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>:</w:t>
      </w:r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9C1753" w:rsidRPr="004775A9" w:rsidRDefault="009C1753" w:rsidP="009C1753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15"/>
        <w:gridCol w:w="3335"/>
        <w:gridCol w:w="7938"/>
      </w:tblGrid>
      <w:tr w:rsidR="009C1753" w:rsidRPr="004775A9" w:rsidTr="00DA3073">
        <w:trPr>
          <w:trHeight w:val="397"/>
          <w:tblHeader/>
        </w:trPr>
        <w:tc>
          <w:tcPr>
            <w:tcW w:w="1055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167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778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  <w:hideMark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kreasi</w:t>
            </w:r>
            <w:proofErr w:type="spellEnd"/>
          </w:p>
        </w:tc>
        <w:tc>
          <w:tcPr>
            <w:tcW w:w="1167" w:type="pct"/>
            <w:vMerge w:val="restart"/>
            <w:shd w:val="clear" w:color="000000" w:fill="auto"/>
            <w:noWrap/>
            <w:hideMark/>
          </w:tcPr>
          <w:p w:rsidR="009C1753" w:rsidRPr="004775A9" w:rsidRDefault="009C1753" w:rsidP="00DA3073">
            <w:pPr>
              <w:pStyle w:val="Subtitle"/>
              <w:numPr>
                <w:ilvl w:val="0"/>
                <w:numId w:val="29"/>
              </w:numPr>
              <w:ind w:left="342" w:hanging="34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775A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Konsep, teknik, dan prosedur pada tari kreasi</w:t>
            </w:r>
          </w:p>
          <w:p w:rsidR="009C1753" w:rsidRPr="00654D5D" w:rsidRDefault="009C1753" w:rsidP="00DA3073">
            <w:pPr>
              <w:pStyle w:val="Subtitle"/>
              <w:numPr>
                <w:ilvl w:val="0"/>
                <w:numId w:val="29"/>
              </w:numPr>
              <w:ind w:left="342" w:hanging="342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775A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Berkarya tari kreasi</w:t>
            </w:r>
          </w:p>
        </w:tc>
        <w:tc>
          <w:tcPr>
            <w:tcW w:w="2778" w:type="pct"/>
            <w:vMerge w:val="restart"/>
            <w:shd w:val="clear" w:color="000000" w:fill="auto"/>
            <w:noWrap/>
            <w:hideMark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observasi ke beberapa nara sumber yang telah ditentukan oleh guru untuk menggali informasi mengenai ragam gerak tari kreasi  dengan sumber gerak kepala, badan, tangan dan kaki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Mendiskusikan kepada masing-masing nara sumber tentang ragam gerak tari kreasi dengan unsur gerak tari kreasi 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Mengembangkan dan Mendemonstrasikan perolehan ragam gerak tari kreasi dari setiap nara sumber yang dipilih mulai dari gerak kepala, badan, tangan dan kaki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Menampilkan rangkaian gerak  tari kreasi berdasarkan konsep, teknik, dan prosedur sesuai iringan hasil eksplorasi 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Menampilkan rangkaian gerak  tari kreasi berdasarkan konsep, teknik, dan prosedur sesuai iringan hasil eksplorasi </w:t>
            </w: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hitungan</w:t>
            </w:r>
            <w:proofErr w:type="spellEnd"/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kreasi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iringan</w:t>
            </w:r>
            <w:proofErr w:type="spellEnd"/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Subtitle"/>
              <w:numPr>
                <w:ilvl w:val="0"/>
                <w:numId w:val="28"/>
              </w:numPr>
              <w:ind w:left="342" w:hanging="278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775A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Teknik, bentuk, jenis, dan nilai estetis pada tari kreasi</w:t>
            </w:r>
          </w:p>
          <w:p w:rsidR="009C1753" w:rsidRPr="004775A9" w:rsidRDefault="009C1753" w:rsidP="00DA3073">
            <w:pPr>
              <w:pStyle w:val="Subtitle"/>
              <w:numPr>
                <w:ilvl w:val="0"/>
                <w:numId w:val="28"/>
              </w:numPr>
              <w:ind w:left="342" w:hanging="278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775A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Berkarya seni tari kreasi sesuai dengan iringan</w:t>
            </w:r>
          </w:p>
        </w:tc>
        <w:tc>
          <w:tcPr>
            <w:tcW w:w="2778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observasi ke beberapa sanggar-sanggar yang telah ditentukan oleh guru untuk menganalisis tari kreasi serta menggali fungsi, simbol, jenis dan konsep tari.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Mendiskusikan dan mendemontrasikan gerak dasar  tari kreasi berdasarkan fungsi, simbol, jenis, dan nilai estetis sesuai iringan 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Mempresentasikan penampilan masing-masing kelompok berdasarkan hasil eksplorasi tari kreasi berdasarkan: fungsi, simbol, jenis, dan nilai estetis sesuai iringan </w:t>
            </w: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simbol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iringan</w:t>
            </w:r>
            <w:proofErr w:type="spellEnd"/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Mengevaluasi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kreasi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tata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pentas</w:t>
            </w:r>
            <w:proofErr w:type="spellEnd"/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8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Tata teknik pentas pada gerak tari kreasi</w:t>
            </w:r>
          </w:p>
          <w:p w:rsidR="009C1753" w:rsidRPr="004775A9" w:rsidRDefault="009C1753" w:rsidP="00DA3073">
            <w:pPr>
              <w:pStyle w:val="Subtitle"/>
              <w:numPr>
                <w:ilvl w:val="0"/>
                <w:numId w:val="30"/>
              </w:numPr>
              <w:ind w:left="381" w:hanging="283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775A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Pengembangan gerak tari kreasi </w:t>
            </w:r>
          </w:p>
        </w:tc>
        <w:tc>
          <w:tcPr>
            <w:tcW w:w="2778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observasi ke gedung pertunjukan tari yang ditentukan oleh guru untuk menganalisis tata pentas dalam tari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Mendiskusikan pertunjukan tari berdasarkan tata pentas 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Mempresentasikan penampilan masing-masing kelompok berdasarkan hasil eksplorasi dan improvisasi tari dengan memperhatikan tata pentas yang digunakan </w:t>
            </w: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tata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pentas</w:t>
            </w:r>
            <w:proofErr w:type="spellEnd"/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Mengevaluasi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tata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pentas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proofErr w:type="spellEnd"/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Subtitle"/>
              <w:numPr>
                <w:ilvl w:val="0"/>
                <w:numId w:val="31"/>
              </w:numPr>
              <w:ind w:left="342" w:hanging="287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775A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Evaluasi bentuk, jenis, nilai, estetis, fungsi dan tata pentas tari</w:t>
            </w:r>
          </w:p>
          <w:p w:rsidR="009C1753" w:rsidRPr="004775A9" w:rsidRDefault="009C1753" w:rsidP="00DA3073">
            <w:pPr>
              <w:pStyle w:val="Subtitle"/>
              <w:numPr>
                <w:ilvl w:val="0"/>
                <w:numId w:val="31"/>
              </w:numPr>
              <w:ind w:left="342" w:hanging="287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4775A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Penulisan tentang tata teknik pentas</w:t>
            </w:r>
          </w:p>
        </w:tc>
        <w:tc>
          <w:tcPr>
            <w:tcW w:w="2778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observasi tentang simbol, jenis,  nilai estetis, fungsi dan tata pentas dalam karya   tari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Mendiskusikan dan membandingkan beberapa pertujukan tari berdasarkan simbol, jenis,  nilai estetis, fungsi dan tata pentas dalam karya tari 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1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penampilan masing-masing kelompok berdasarkan estetis, fungsi dan tata pentas dalam karya tari</w:t>
            </w:r>
          </w:p>
        </w:tc>
      </w:tr>
      <w:tr w:rsidR="009C1753" w:rsidRPr="004775A9" w:rsidTr="00DA3073">
        <w:trPr>
          <w:trHeight w:val="397"/>
        </w:trPr>
        <w:tc>
          <w:tcPr>
            <w:tcW w:w="1055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tulisan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estetis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tata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pentas</w:t>
            </w:r>
            <w:proofErr w:type="spellEnd"/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b/>
          <w:sz w:val="20"/>
          <w:szCs w:val="20"/>
        </w:rPr>
        <w:t>Seni</w:t>
      </w:r>
      <w:proofErr w:type="spellEnd"/>
      <w:r w:rsidRPr="004775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775A9">
        <w:rPr>
          <w:rFonts w:ascii="Times New Roman" w:hAnsi="Times New Roman" w:cs="Times New Roman"/>
          <w:b/>
          <w:sz w:val="20"/>
          <w:szCs w:val="20"/>
        </w:rPr>
        <w:t>Teater</w:t>
      </w:r>
      <w:proofErr w:type="spellEnd"/>
      <w:r w:rsidRPr="004775A9">
        <w:rPr>
          <w:rFonts w:ascii="Times New Roman" w:hAnsi="Times New Roman" w:cs="Times New Roman"/>
          <w:b/>
          <w:sz w:val="20"/>
          <w:szCs w:val="20"/>
        </w:rPr>
        <w:tab/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>: SMA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Negeri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>: XI (</w:t>
      </w:r>
      <w:proofErr w:type="spellStart"/>
      <w:r w:rsidRPr="004775A9">
        <w:rPr>
          <w:rFonts w:ascii="Times New Roman" w:hAnsi="Times New Roman" w:cs="Times New Roman"/>
          <w:sz w:val="20"/>
          <w:szCs w:val="20"/>
        </w:rPr>
        <w:t>Sebelas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>)</w:t>
      </w:r>
    </w:p>
    <w:p w:rsidR="009C1753" w:rsidRPr="004775A9" w:rsidRDefault="009C1753" w:rsidP="009C1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75A9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75A9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Pr="004775A9">
        <w:rPr>
          <w:rFonts w:ascii="Times New Roman" w:hAnsi="Times New Roman" w:cs="Times New Roman"/>
          <w:sz w:val="20"/>
          <w:szCs w:val="20"/>
        </w:rPr>
        <w:tab/>
      </w:r>
      <w:r w:rsidRPr="004775A9">
        <w:rPr>
          <w:rFonts w:ascii="Times New Roman" w:hAnsi="Times New Roman" w:cs="Times New Roman"/>
          <w:sz w:val="20"/>
          <w:szCs w:val="20"/>
        </w:rPr>
        <w:tab/>
        <w:t>:</w:t>
      </w:r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9C1753" w:rsidRPr="00335430" w:rsidRDefault="009C1753" w:rsidP="009C175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335430">
        <w:rPr>
          <w:rFonts w:ascii="Times New Roman" w:hAnsi="Times New Roman" w:cs="Times New Roman"/>
          <w:b/>
          <w:sz w:val="20"/>
          <w:szCs w:val="20"/>
        </w:rPr>
        <w:t>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9C1753" w:rsidRPr="004775A9" w:rsidRDefault="009C1753" w:rsidP="009C1753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21"/>
        <w:gridCol w:w="3335"/>
        <w:gridCol w:w="6632"/>
      </w:tblGrid>
      <w:tr w:rsidR="009C1753" w:rsidRPr="004775A9" w:rsidTr="00DA3073">
        <w:trPr>
          <w:trHeight w:val="397"/>
          <w:tblHeader/>
        </w:trPr>
        <w:tc>
          <w:tcPr>
            <w:tcW w:w="1512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167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322" w:type="pct"/>
            <w:shd w:val="clear" w:color="000000" w:fill="C2D69A"/>
            <w:noWrap/>
            <w:vAlign w:val="center"/>
            <w:hideMark/>
          </w:tcPr>
          <w:p w:rsidR="009C1753" w:rsidRPr="004775A9" w:rsidRDefault="009C1753" w:rsidP="00DA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9C1753" w:rsidRPr="004775A9" w:rsidTr="00DA3073">
        <w:trPr>
          <w:trHeight w:val="397"/>
        </w:trPr>
        <w:tc>
          <w:tcPr>
            <w:tcW w:w="1512" w:type="pct"/>
            <w:shd w:val="clear" w:color="000000" w:fill="auto"/>
            <w:noWrap/>
            <w:hideMark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peran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modern</w:t>
            </w:r>
          </w:p>
        </w:tc>
        <w:tc>
          <w:tcPr>
            <w:tcW w:w="1167" w:type="pct"/>
            <w:vMerge w:val="restart"/>
            <w:shd w:val="clear" w:color="000000" w:fill="auto"/>
            <w:noWrap/>
            <w:hideMark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3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  <w:t>Konsep, teknik dan prosedur seni peran sesuai kaidah seni teater  modern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3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  <w:t>Peragaan adegan se</w:t>
            </w:r>
            <w:r w:rsidRPr="004775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 w:eastAsia="zh-CN"/>
              </w:rPr>
              <w:t>-</w:t>
            </w:r>
            <w:r w:rsidRPr="004775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id-ID"/>
              </w:rPr>
              <w:t>suai konsep, teknik dan prosedur seni peran teater  modern</w:t>
            </w:r>
          </w:p>
        </w:tc>
        <w:tc>
          <w:tcPr>
            <w:tcW w:w="2322" w:type="pct"/>
            <w:vMerge w:val="restart"/>
            <w:shd w:val="clear" w:color="000000" w:fill="auto"/>
            <w:noWrap/>
            <w:hideMark/>
          </w:tcPr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Mengidentifikasi konsep teknik dan prosedur pemeranan seni teater sesuai kaidah seni teater modern .</w:t>
            </w:r>
          </w:p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latihan teknik dan prosedur pemeranan seni teater sesuai kaidah seni teater modern .</w:t>
            </w:r>
          </w:p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Menerapkan teknik pemeranan seni teater sesuai kaidah seni teater modern</w:t>
            </w:r>
          </w:p>
          <w:p w:rsidR="009C1753" w:rsidRPr="00122C65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Mendeskripsikan Karakter  tokoh pemeranan seni teater  sesuai kaidah seni teater modern.</w:t>
            </w:r>
          </w:p>
        </w:tc>
      </w:tr>
      <w:tr w:rsidR="009C1753" w:rsidRPr="004775A9" w:rsidTr="00DA3073">
        <w:trPr>
          <w:trHeight w:val="397"/>
        </w:trPr>
        <w:tc>
          <w:tcPr>
            <w:tcW w:w="1512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Meragakan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adegan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dasar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peran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modern</w:t>
            </w:r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pct"/>
            <w:vMerge/>
            <w:shd w:val="clear" w:color="000000" w:fill="auto"/>
            <w:noWrap/>
          </w:tcPr>
          <w:p w:rsidR="009C1753" w:rsidRPr="00122C65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512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Menginterpretasi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naskah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lakon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modern</w:t>
            </w:r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1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Teknik interpretasi naskah lakon berdasarkan jenis, bentuk, dan makna sesuai kaidah seni teater modern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1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Menginterpretasi naskah lakon berda</w:t>
            </w: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 w:eastAsia="zh-CN"/>
              </w:rPr>
              <w:t>-</w:t>
            </w: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sarkan jenis, bentuk, dan makna sesuai kaidah seni teater modern</w:t>
            </w:r>
          </w:p>
        </w:tc>
        <w:tc>
          <w:tcPr>
            <w:tcW w:w="2322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dan mengidentifikasi naskah lakon seni teater berdasarkan jenis, bentuk, dan makna sesuai kaidah seni teater modern .</w:t>
            </w:r>
          </w:p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eksplorasi teknik dan prosedur penyusunan naskah sesuai kaidah seni teater modern</w:t>
            </w:r>
          </w:p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Menginterpretasi lakon seni teater modern dalam bentuk naskah.</w:t>
            </w:r>
          </w:p>
          <w:p w:rsidR="009C1753" w:rsidRPr="00122C65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Mendeskripsikan naskah lakon yang sudah diinterpretasi secara kelompok.</w:t>
            </w:r>
          </w:p>
        </w:tc>
      </w:tr>
      <w:tr w:rsidR="009C1753" w:rsidRPr="004775A9" w:rsidTr="00DA3073">
        <w:trPr>
          <w:trHeight w:val="397"/>
        </w:trPr>
        <w:tc>
          <w:tcPr>
            <w:tcW w:w="1512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interpretasi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naskah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lakon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modern</w:t>
            </w:r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pct"/>
            <w:vMerge/>
            <w:shd w:val="clear" w:color="000000" w:fill="auto"/>
            <w:noWrap/>
          </w:tcPr>
          <w:p w:rsidR="009C1753" w:rsidRPr="00122C65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512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perancangan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pementasan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modern</w:t>
            </w:r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1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 xml:space="preserve">Konsep, teknik dan prosedur perancangan pementasan seni seni </w:t>
            </w: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 xml:space="preserve">teater modern </w:t>
            </w:r>
          </w:p>
          <w:p w:rsidR="009C1753" w:rsidRPr="005507AD" w:rsidRDefault="009C1753" w:rsidP="00DA30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1" w:hanging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Pembuatan rancangan pementasan seni teater sesuai konsep, teknik dan prosedur seni teater  modern</w:t>
            </w:r>
          </w:p>
        </w:tc>
        <w:tc>
          <w:tcPr>
            <w:tcW w:w="2322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Mengidentifikasi pengelolaan produksi seni teater berdasarkan kaidah seni teater modern .</w:t>
            </w:r>
          </w:p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lastRenderedPageBreak/>
              <w:t>Mengamati tayangan video pementasan seni teater  modern</w:t>
            </w:r>
          </w:p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analisis pengelolaan produksi seni teater berdasarkan kaidah fungsi-fungsi menajemen teater modern .</w:t>
            </w:r>
          </w:p>
          <w:p w:rsidR="009C1753" w:rsidRPr="004775A9" w:rsidRDefault="009C1753" w:rsidP="00DA307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pengelolaan produksi seni teater  berdasarkan kaidah seni teater modern .</w:t>
            </w:r>
          </w:p>
          <w:p w:rsidR="009C1753" w:rsidRPr="004775A9" w:rsidRDefault="009C1753" w:rsidP="00DA307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Mempresentasikan rancangan produksi seni teater berdasarkan kaidah seni teater modern secara kelompok.</w:t>
            </w:r>
          </w:p>
        </w:tc>
      </w:tr>
      <w:tr w:rsidR="009C1753" w:rsidRPr="004775A9" w:rsidTr="00DA3073">
        <w:trPr>
          <w:trHeight w:val="397"/>
        </w:trPr>
        <w:tc>
          <w:tcPr>
            <w:tcW w:w="1512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4.3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pementasan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bersumber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modern</w:t>
            </w:r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pct"/>
            <w:vMerge/>
            <w:shd w:val="clear" w:color="000000" w:fill="auto"/>
            <w:noWrap/>
          </w:tcPr>
          <w:p w:rsidR="009C1753" w:rsidRPr="00122C65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</w:p>
        </w:tc>
      </w:tr>
      <w:tr w:rsidR="009C1753" w:rsidRPr="004775A9" w:rsidTr="00DA3073">
        <w:trPr>
          <w:trHeight w:val="397"/>
        </w:trPr>
        <w:tc>
          <w:tcPr>
            <w:tcW w:w="1512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pementasan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modern</w:t>
            </w:r>
          </w:p>
        </w:tc>
        <w:tc>
          <w:tcPr>
            <w:tcW w:w="1167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1" w:hanging="1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Konsep, teknik dan prosedur pementasan seni teater tradisional</w:t>
            </w:r>
          </w:p>
          <w:p w:rsidR="009C1753" w:rsidRPr="004775A9" w:rsidRDefault="009C1753" w:rsidP="00DA30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1" w:hanging="1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Pementasan seni teater berdasarkan konsep, teknik dan prosedur seni teater modern</w:t>
            </w:r>
          </w:p>
        </w:tc>
        <w:tc>
          <w:tcPr>
            <w:tcW w:w="2322" w:type="pct"/>
            <w:vMerge w:val="restart"/>
            <w:shd w:val="clear" w:color="000000" w:fill="auto"/>
            <w:noWrap/>
          </w:tcPr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Mengamati konsep, teknik dan prosedur pementasan  seni teater berdasarkan kaidah seni teater modern.</w:t>
            </w:r>
          </w:p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Mengkonstruksi teknik dan prosedur pementasan seni teater berdas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arkan kaidah seni teater modern</w:t>
            </w: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.</w:t>
            </w:r>
          </w:p>
          <w:p w:rsidR="009C1753" w:rsidRPr="004775A9" w:rsidRDefault="009C1753" w:rsidP="00DA3073">
            <w:pPr>
              <w:numPr>
                <w:ilvl w:val="0"/>
                <w:numId w:val="34"/>
              </w:numPr>
              <w:spacing w:after="0" w:line="240" w:lineRule="auto"/>
              <w:ind w:left="225" w:hanging="22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Melakukan pementasan seni teater berdasarkan kaidah seni teater modern secra kelompok.</w:t>
            </w:r>
          </w:p>
          <w:p w:rsidR="009C1753" w:rsidRPr="00122C65" w:rsidRDefault="009C1753" w:rsidP="00DA307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</w:pPr>
            <w:r w:rsidRPr="004775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d-ID"/>
              </w:rPr>
              <w:t>Mengkritik pementasan seni teater  berdasarkan kaidah seni teater modern.</w:t>
            </w:r>
          </w:p>
        </w:tc>
      </w:tr>
      <w:tr w:rsidR="009C1753" w:rsidRPr="004775A9" w:rsidTr="00DA3073">
        <w:trPr>
          <w:trHeight w:val="397"/>
        </w:trPr>
        <w:tc>
          <w:tcPr>
            <w:tcW w:w="1512" w:type="pct"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4775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Mementaskan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seni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>teater</w:t>
            </w:r>
            <w:proofErr w:type="spellEnd"/>
            <w:r w:rsidRPr="004775A9">
              <w:rPr>
                <w:rFonts w:ascii="Times New Roman" w:hAnsi="Times New Roman" w:cs="Times New Roman"/>
                <w:sz w:val="20"/>
                <w:szCs w:val="20"/>
              </w:rPr>
              <w:t xml:space="preserve"> modern</w:t>
            </w:r>
          </w:p>
        </w:tc>
        <w:tc>
          <w:tcPr>
            <w:tcW w:w="1167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pct"/>
            <w:vMerge/>
            <w:shd w:val="clear" w:color="000000" w:fill="auto"/>
            <w:noWrap/>
          </w:tcPr>
          <w:p w:rsidR="009C1753" w:rsidRPr="004775A9" w:rsidRDefault="009C1753" w:rsidP="00DA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C1753" w:rsidRPr="004775A9" w:rsidRDefault="009C1753" w:rsidP="009C1753">
      <w:pPr>
        <w:tabs>
          <w:tab w:val="left" w:pos="4511"/>
          <w:tab w:val="left" w:pos="1287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Default="009C1753" w:rsidP="009C1753">
      <w:pPr>
        <w:rPr>
          <w:rFonts w:ascii="Times New Roman" w:hAnsi="Times New Roman" w:cs="Times New Roman"/>
          <w:sz w:val="20"/>
          <w:szCs w:val="20"/>
        </w:rPr>
      </w:pPr>
    </w:p>
    <w:p w:rsidR="009C1753" w:rsidRPr="009C1753" w:rsidRDefault="00A77B9D" w:rsidP="009C1753">
      <w:pPr>
        <w:ind w:left="108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77B9D">
        <w:rPr>
          <w:rFonts w:ascii="Times New Roman" w:hAnsi="Times New Roman" w:cs="Times New Roman"/>
          <w:noProof/>
          <w:szCs w:val="20"/>
        </w:rPr>
        <w:pict>
          <v:rect id="_x0000_s1028" style="position:absolute;left:0;text-align:left;margin-left:542.35pt;margin-top:22.55pt;width:121.95pt;height:99.2pt;z-index:251659264" strokecolor="white [3212]">
            <v:textbox>
              <w:txbxContent>
                <w:p w:rsidR="009C1753" w:rsidRPr="00A77B9D" w:rsidRDefault="009C1753" w:rsidP="009C1753">
                  <w:pPr>
                    <w:rPr>
                      <w:rFonts w:ascii="Times New Roman" w:hAnsi="Times New Roman" w:cs="Times New Roman"/>
                    </w:rPr>
                  </w:pPr>
                  <w:r w:rsidRPr="00A77B9D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A77B9D">
                    <w:rPr>
                      <w:rFonts w:ascii="Times New Roman" w:hAnsi="Times New Roman" w:cs="Times New Roman"/>
                    </w:rPr>
                    <w:t>Seni</w:t>
                  </w:r>
                  <w:proofErr w:type="spellEnd"/>
                  <w:r w:rsidRPr="00A77B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77B9D">
                    <w:rPr>
                      <w:rFonts w:ascii="Times New Roman" w:hAnsi="Times New Roman" w:cs="Times New Roman"/>
                    </w:rPr>
                    <w:t>Budaya</w:t>
                  </w:r>
                  <w:proofErr w:type="spellEnd"/>
                  <w:r w:rsidRPr="00A77B9D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9C1753" w:rsidRPr="00A77B9D" w:rsidRDefault="009C1753" w:rsidP="009C1753">
                  <w:pPr>
                    <w:rPr>
                      <w:rFonts w:ascii="Times New Roman" w:hAnsi="Times New Roman" w:cs="Times New Roman"/>
                    </w:rPr>
                  </w:pPr>
                </w:p>
                <w:p w:rsidR="009C1753" w:rsidRPr="00A77B9D" w:rsidRDefault="00A77B9D" w:rsidP="009C175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</w:t>
                  </w:r>
                  <w:r w:rsidR="009C1753" w:rsidRPr="00A77B9D">
                    <w:rPr>
                      <w:rFonts w:ascii="Times New Roman" w:hAnsi="Times New Roman" w:cs="Times New Roman"/>
                    </w:rPr>
                    <w:t>……</w:t>
                  </w:r>
                  <w:r>
                    <w:rPr>
                      <w:rFonts w:ascii="Times New Roman" w:hAnsi="Times New Roman" w:cs="Times New Roman"/>
                    </w:rPr>
                    <w:t>..NIP …………………...</w:t>
                  </w:r>
                </w:p>
              </w:txbxContent>
            </v:textbox>
          </v:rect>
        </w:pict>
      </w:r>
      <w:r w:rsidR="009C1753" w:rsidRPr="00A77B9D">
        <w:rPr>
          <w:rFonts w:ascii="Times New Roman" w:hAnsi="Times New Roman" w:cs="Times New Roman"/>
          <w:noProof/>
          <w:szCs w:val="20"/>
        </w:rPr>
        <w:pict>
          <v:rect id="_x0000_s1026" style="position:absolute;left:0;text-align:left;margin-left:26.1pt;margin-top:19.6pt;width:138.2pt;height:131.2pt;z-index:251658240" strokecolor="white [3212]">
            <v:textbox>
              <w:txbxContent>
                <w:p w:rsidR="009C1753" w:rsidRPr="00A77B9D" w:rsidRDefault="009C1753" w:rsidP="009C175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77B9D">
                    <w:rPr>
                      <w:rFonts w:ascii="Times New Roman" w:hAnsi="Times New Roman" w:cs="Times New Roman"/>
                    </w:rPr>
                    <w:t>Mengetahui</w:t>
                  </w:r>
                  <w:proofErr w:type="spellEnd"/>
                  <w:r w:rsidRPr="00A77B9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C1753" w:rsidRPr="00A77B9D" w:rsidRDefault="009C1753" w:rsidP="009C175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77B9D">
                    <w:rPr>
                      <w:rFonts w:ascii="Times New Roman" w:hAnsi="Times New Roman" w:cs="Times New Roman"/>
                    </w:rPr>
                    <w:t>Kepala</w:t>
                  </w:r>
                  <w:proofErr w:type="spellEnd"/>
                  <w:r w:rsidRPr="00A77B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77B9D">
                    <w:rPr>
                      <w:rFonts w:ascii="Times New Roman" w:hAnsi="Times New Roman" w:cs="Times New Roman"/>
                    </w:rPr>
                    <w:t>Sekolah</w:t>
                  </w:r>
                  <w:proofErr w:type="spellEnd"/>
                  <w:r w:rsidRPr="00A77B9D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9C1753" w:rsidRPr="00A77B9D" w:rsidRDefault="009C1753" w:rsidP="009C175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9C1753" w:rsidRPr="00A77B9D" w:rsidRDefault="009C1753" w:rsidP="009C175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9C1753" w:rsidRPr="00A77B9D" w:rsidRDefault="00A77B9D" w:rsidP="009C175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……………………………NIP ………………………</w:t>
                  </w:r>
                </w:p>
              </w:txbxContent>
            </v:textbox>
          </v:rect>
        </w:pict>
      </w:r>
      <w:r w:rsidR="009C1753" w:rsidRPr="00A77B9D">
        <w:rPr>
          <w:rFonts w:ascii="Times New Roman" w:hAnsi="Times New Roman" w:cs="Times New Roman"/>
          <w:szCs w:val="20"/>
        </w:rPr>
        <w:t xml:space="preserve">…….,… </w:t>
      </w:r>
      <w:proofErr w:type="spellStart"/>
      <w:r w:rsidR="009C1753" w:rsidRPr="00A77B9D">
        <w:rPr>
          <w:rFonts w:ascii="Times New Roman" w:hAnsi="Times New Roman" w:cs="Times New Roman"/>
          <w:szCs w:val="20"/>
        </w:rPr>
        <w:t>Juni</w:t>
      </w:r>
      <w:proofErr w:type="spellEnd"/>
      <w:r w:rsidR="009C1753" w:rsidRPr="00A77B9D">
        <w:rPr>
          <w:rFonts w:ascii="Times New Roman" w:hAnsi="Times New Roman" w:cs="Times New Roman"/>
          <w:szCs w:val="20"/>
        </w:rPr>
        <w:t xml:space="preserve"> 2021</w:t>
      </w:r>
    </w:p>
    <w:sectPr w:rsidR="009C1753" w:rsidRPr="009C1753" w:rsidSect="00D72B9C">
      <w:pgSz w:w="16840" w:h="11907" w:orient="landscape" w:code="9"/>
      <w:pgMar w:top="1440" w:right="110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03"/>
    <w:multiLevelType w:val="hybridMultilevel"/>
    <w:tmpl w:val="BF84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2E7"/>
    <w:multiLevelType w:val="hybridMultilevel"/>
    <w:tmpl w:val="3508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3140"/>
    <w:multiLevelType w:val="hybridMultilevel"/>
    <w:tmpl w:val="56F8D90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81BF7"/>
    <w:multiLevelType w:val="hybridMultilevel"/>
    <w:tmpl w:val="09DC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4497A"/>
    <w:multiLevelType w:val="hybridMultilevel"/>
    <w:tmpl w:val="B2C260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C50AB"/>
    <w:multiLevelType w:val="hybridMultilevel"/>
    <w:tmpl w:val="C87C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26D83"/>
    <w:multiLevelType w:val="hybridMultilevel"/>
    <w:tmpl w:val="24CE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01D52"/>
    <w:multiLevelType w:val="hybridMultilevel"/>
    <w:tmpl w:val="4B5A1080"/>
    <w:lvl w:ilvl="0" w:tplc="FF38A9AA">
      <w:start w:val="1"/>
      <w:numFmt w:val="lowerLetter"/>
      <w:lvlText w:val="%1."/>
      <w:lvlJc w:val="left"/>
      <w:pPr>
        <w:ind w:left="59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1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3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54" w:hanging="180"/>
      </w:pPr>
      <w:rPr>
        <w:rFonts w:cs="Times New Roman"/>
      </w:rPr>
    </w:lvl>
  </w:abstractNum>
  <w:abstractNum w:abstractNumId="8">
    <w:nsid w:val="389D15BD"/>
    <w:multiLevelType w:val="hybridMultilevel"/>
    <w:tmpl w:val="45BE0D9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F62B23"/>
    <w:multiLevelType w:val="hybridMultilevel"/>
    <w:tmpl w:val="FE5CCC5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E161A28"/>
    <w:multiLevelType w:val="hybridMultilevel"/>
    <w:tmpl w:val="1F4AE05A"/>
    <w:lvl w:ilvl="0" w:tplc="D3EA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B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CA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2F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2F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A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81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47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0D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032DE"/>
    <w:multiLevelType w:val="hybridMultilevel"/>
    <w:tmpl w:val="642C85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4BD1"/>
    <w:multiLevelType w:val="hybridMultilevel"/>
    <w:tmpl w:val="AB6A821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E5673A"/>
    <w:multiLevelType w:val="hybridMultilevel"/>
    <w:tmpl w:val="B112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D5405"/>
    <w:multiLevelType w:val="hybridMultilevel"/>
    <w:tmpl w:val="05305762"/>
    <w:lvl w:ilvl="0" w:tplc="0421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C4B5E"/>
    <w:multiLevelType w:val="hybridMultilevel"/>
    <w:tmpl w:val="BD5ABC2E"/>
    <w:lvl w:ilvl="0" w:tplc="0421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0691E94"/>
    <w:multiLevelType w:val="hybridMultilevel"/>
    <w:tmpl w:val="80B4EB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C6F25"/>
    <w:multiLevelType w:val="hybridMultilevel"/>
    <w:tmpl w:val="60B2F736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8">
    <w:nsid w:val="50F17204"/>
    <w:multiLevelType w:val="hybridMultilevel"/>
    <w:tmpl w:val="BF32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A96AE8"/>
    <w:multiLevelType w:val="hybridMultilevel"/>
    <w:tmpl w:val="335C9D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008AC"/>
    <w:multiLevelType w:val="hybridMultilevel"/>
    <w:tmpl w:val="114CD054"/>
    <w:lvl w:ilvl="0" w:tplc="427AD35C">
      <w:start w:val="1"/>
      <w:numFmt w:val="lowerLetter"/>
      <w:lvlText w:val="%1."/>
      <w:lvlJc w:val="left"/>
      <w:pPr>
        <w:ind w:left="59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1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3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54" w:hanging="180"/>
      </w:pPr>
      <w:rPr>
        <w:rFonts w:cs="Times New Roman"/>
      </w:rPr>
    </w:lvl>
  </w:abstractNum>
  <w:abstractNum w:abstractNumId="21">
    <w:nsid w:val="57B44EA8"/>
    <w:multiLevelType w:val="hybridMultilevel"/>
    <w:tmpl w:val="6FA8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03A1E"/>
    <w:multiLevelType w:val="hybridMultilevel"/>
    <w:tmpl w:val="A3CE8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2556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040B4F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5C53CF"/>
    <w:multiLevelType w:val="hybridMultilevel"/>
    <w:tmpl w:val="916672CA"/>
    <w:lvl w:ilvl="0" w:tplc="A20A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47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A5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0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25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8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85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5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1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A1962"/>
    <w:multiLevelType w:val="hybridMultilevel"/>
    <w:tmpl w:val="0F36D22A"/>
    <w:lvl w:ilvl="0" w:tplc="0421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25">
    <w:nsid w:val="5E67570F"/>
    <w:multiLevelType w:val="hybridMultilevel"/>
    <w:tmpl w:val="4A6C9B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94E11"/>
    <w:multiLevelType w:val="hybridMultilevel"/>
    <w:tmpl w:val="621A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3313B"/>
    <w:multiLevelType w:val="hybridMultilevel"/>
    <w:tmpl w:val="A30C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E5416"/>
    <w:multiLevelType w:val="hybridMultilevel"/>
    <w:tmpl w:val="5E76562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75018"/>
    <w:multiLevelType w:val="hybridMultilevel"/>
    <w:tmpl w:val="EDD6B70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F034E"/>
    <w:multiLevelType w:val="hybridMultilevel"/>
    <w:tmpl w:val="F244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97351"/>
    <w:multiLevelType w:val="hybridMultilevel"/>
    <w:tmpl w:val="847A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51732"/>
    <w:multiLevelType w:val="hybridMultilevel"/>
    <w:tmpl w:val="1354CA6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2F72D0"/>
    <w:multiLevelType w:val="hybridMultilevel"/>
    <w:tmpl w:val="26BEAF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D260D"/>
    <w:multiLevelType w:val="hybridMultilevel"/>
    <w:tmpl w:val="E1565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842297"/>
    <w:multiLevelType w:val="hybridMultilevel"/>
    <w:tmpl w:val="7F40336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3F2280"/>
    <w:multiLevelType w:val="hybridMultilevel"/>
    <w:tmpl w:val="A1F0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13"/>
  </w:num>
  <w:num w:numId="5">
    <w:abstractNumId w:val="6"/>
  </w:num>
  <w:num w:numId="6">
    <w:abstractNumId w:val="26"/>
  </w:num>
  <w:num w:numId="7">
    <w:abstractNumId w:val="17"/>
  </w:num>
  <w:num w:numId="8">
    <w:abstractNumId w:val="3"/>
  </w:num>
  <w:num w:numId="9">
    <w:abstractNumId w:val="19"/>
  </w:num>
  <w:num w:numId="10">
    <w:abstractNumId w:val="28"/>
  </w:num>
  <w:num w:numId="11">
    <w:abstractNumId w:val="35"/>
  </w:num>
  <w:num w:numId="12">
    <w:abstractNumId w:val="7"/>
  </w:num>
  <w:num w:numId="13">
    <w:abstractNumId w:val="32"/>
  </w:num>
  <w:num w:numId="14">
    <w:abstractNumId w:val="16"/>
  </w:num>
  <w:num w:numId="15">
    <w:abstractNumId w:val="11"/>
  </w:num>
  <w:num w:numId="16">
    <w:abstractNumId w:val="24"/>
  </w:num>
  <w:num w:numId="17">
    <w:abstractNumId w:val="20"/>
  </w:num>
  <w:num w:numId="18">
    <w:abstractNumId w:val="2"/>
  </w:num>
  <w:num w:numId="19">
    <w:abstractNumId w:val="33"/>
  </w:num>
  <w:num w:numId="20">
    <w:abstractNumId w:val="12"/>
  </w:num>
  <w:num w:numId="21">
    <w:abstractNumId w:val="8"/>
  </w:num>
  <w:num w:numId="22">
    <w:abstractNumId w:val="18"/>
  </w:num>
  <w:num w:numId="23">
    <w:abstractNumId w:val="31"/>
  </w:num>
  <w:num w:numId="24">
    <w:abstractNumId w:val="1"/>
  </w:num>
  <w:num w:numId="25">
    <w:abstractNumId w:val="34"/>
  </w:num>
  <w:num w:numId="26">
    <w:abstractNumId w:val="29"/>
  </w:num>
  <w:num w:numId="27">
    <w:abstractNumId w:val="5"/>
  </w:num>
  <w:num w:numId="28">
    <w:abstractNumId w:val="9"/>
  </w:num>
  <w:num w:numId="29">
    <w:abstractNumId w:val="36"/>
  </w:num>
  <w:num w:numId="30">
    <w:abstractNumId w:val="21"/>
  </w:num>
  <w:num w:numId="31">
    <w:abstractNumId w:val="0"/>
  </w:num>
  <w:num w:numId="32">
    <w:abstractNumId w:val="15"/>
  </w:num>
  <w:num w:numId="33">
    <w:abstractNumId w:val="27"/>
  </w:num>
  <w:num w:numId="34">
    <w:abstractNumId w:val="25"/>
  </w:num>
  <w:num w:numId="35">
    <w:abstractNumId w:val="14"/>
  </w:num>
  <w:num w:numId="36">
    <w:abstractNumId w:val="30"/>
  </w:num>
  <w:num w:numId="3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72DD"/>
    <w:rsid w:val="00013A05"/>
    <w:rsid w:val="00044745"/>
    <w:rsid w:val="00047CAE"/>
    <w:rsid w:val="0006177A"/>
    <w:rsid w:val="0009300B"/>
    <w:rsid w:val="000A777D"/>
    <w:rsid w:val="000B2216"/>
    <w:rsid w:val="000D45AE"/>
    <w:rsid w:val="00182CCF"/>
    <w:rsid w:val="00185419"/>
    <w:rsid w:val="00190F3B"/>
    <w:rsid w:val="001A7A8B"/>
    <w:rsid w:val="001B2D70"/>
    <w:rsid w:val="001E72DD"/>
    <w:rsid w:val="001F5A39"/>
    <w:rsid w:val="001F6903"/>
    <w:rsid w:val="002149D6"/>
    <w:rsid w:val="00226177"/>
    <w:rsid w:val="00236C79"/>
    <w:rsid w:val="00264E23"/>
    <w:rsid w:val="002746B3"/>
    <w:rsid w:val="00282B65"/>
    <w:rsid w:val="002A2501"/>
    <w:rsid w:val="002B345A"/>
    <w:rsid w:val="002F558D"/>
    <w:rsid w:val="0032688F"/>
    <w:rsid w:val="00360463"/>
    <w:rsid w:val="003A2F89"/>
    <w:rsid w:val="003A5A2A"/>
    <w:rsid w:val="003A62FC"/>
    <w:rsid w:val="003B6F66"/>
    <w:rsid w:val="003C70F8"/>
    <w:rsid w:val="003D4C59"/>
    <w:rsid w:val="003D7102"/>
    <w:rsid w:val="003E3F83"/>
    <w:rsid w:val="003F4021"/>
    <w:rsid w:val="0040085A"/>
    <w:rsid w:val="004775A9"/>
    <w:rsid w:val="0054629A"/>
    <w:rsid w:val="005961F0"/>
    <w:rsid w:val="005C35C3"/>
    <w:rsid w:val="005E45BF"/>
    <w:rsid w:val="006111C0"/>
    <w:rsid w:val="006C35C0"/>
    <w:rsid w:val="006E4DC6"/>
    <w:rsid w:val="006E72E5"/>
    <w:rsid w:val="00740F43"/>
    <w:rsid w:val="00776CF6"/>
    <w:rsid w:val="007907B2"/>
    <w:rsid w:val="007A1341"/>
    <w:rsid w:val="007B1810"/>
    <w:rsid w:val="007C6DD4"/>
    <w:rsid w:val="00843A7D"/>
    <w:rsid w:val="00854B28"/>
    <w:rsid w:val="00863CA1"/>
    <w:rsid w:val="00875C19"/>
    <w:rsid w:val="00881B59"/>
    <w:rsid w:val="00900A07"/>
    <w:rsid w:val="00905046"/>
    <w:rsid w:val="0091085E"/>
    <w:rsid w:val="00916D61"/>
    <w:rsid w:val="00931A38"/>
    <w:rsid w:val="009A1D9F"/>
    <w:rsid w:val="009B1EA2"/>
    <w:rsid w:val="009C1753"/>
    <w:rsid w:val="009E0A04"/>
    <w:rsid w:val="009F08F8"/>
    <w:rsid w:val="00A35D9A"/>
    <w:rsid w:val="00A522DE"/>
    <w:rsid w:val="00A54BC2"/>
    <w:rsid w:val="00A55FDF"/>
    <w:rsid w:val="00A6558F"/>
    <w:rsid w:val="00A77B9D"/>
    <w:rsid w:val="00A81DE9"/>
    <w:rsid w:val="00AD25CA"/>
    <w:rsid w:val="00AD560E"/>
    <w:rsid w:val="00B34016"/>
    <w:rsid w:val="00B71C78"/>
    <w:rsid w:val="00B724C4"/>
    <w:rsid w:val="00B77310"/>
    <w:rsid w:val="00BD0675"/>
    <w:rsid w:val="00BD416B"/>
    <w:rsid w:val="00C3058B"/>
    <w:rsid w:val="00C57EC7"/>
    <w:rsid w:val="00C70B12"/>
    <w:rsid w:val="00C70BE9"/>
    <w:rsid w:val="00C95585"/>
    <w:rsid w:val="00CA1579"/>
    <w:rsid w:val="00CB5150"/>
    <w:rsid w:val="00CC3B67"/>
    <w:rsid w:val="00CD1A81"/>
    <w:rsid w:val="00CE2182"/>
    <w:rsid w:val="00D048DB"/>
    <w:rsid w:val="00D3623D"/>
    <w:rsid w:val="00D50CED"/>
    <w:rsid w:val="00D72B9C"/>
    <w:rsid w:val="00D97C58"/>
    <w:rsid w:val="00DA1F8B"/>
    <w:rsid w:val="00DB3046"/>
    <w:rsid w:val="00DD06E3"/>
    <w:rsid w:val="00DD0AAD"/>
    <w:rsid w:val="00DD0B10"/>
    <w:rsid w:val="00DE1396"/>
    <w:rsid w:val="00E16DE8"/>
    <w:rsid w:val="00E45F39"/>
    <w:rsid w:val="00E71310"/>
    <w:rsid w:val="00E87865"/>
    <w:rsid w:val="00EA5F05"/>
    <w:rsid w:val="00EC7E09"/>
    <w:rsid w:val="00ED18F1"/>
    <w:rsid w:val="00F24BFF"/>
    <w:rsid w:val="00F611A9"/>
    <w:rsid w:val="00F850D9"/>
    <w:rsid w:val="00F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22617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locked/>
    <w:rsid w:val="003B6F66"/>
  </w:style>
  <w:style w:type="paragraph" w:customStyle="1" w:styleId="Default">
    <w:name w:val="Default"/>
    <w:rsid w:val="003B6F6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3B6F66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6F66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1F5A39"/>
    <w:pPr>
      <w:spacing w:after="0" w:line="240" w:lineRule="auto"/>
    </w:pPr>
    <w:rPr>
      <w:rFonts w:ascii="Calibri" w:eastAsia="SimSun" w:hAnsi="Calibri" w:cs="Times New Roman"/>
      <w:b/>
      <w:bCs/>
      <w:sz w:val="24"/>
      <w:szCs w:val="24"/>
      <w:lang w:val="id-ID" w:eastAsia="id-ID"/>
    </w:rPr>
  </w:style>
  <w:style w:type="character" w:customStyle="1" w:styleId="SubtitleChar">
    <w:name w:val="Subtitle Char"/>
    <w:basedOn w:val="DefaultParagraphFont"/>
    <w:link w:val="Subtitle"/>
    <w:uiPriority w:val="11"/>
    <w:rsid w:val="001F5A39"/>
    <w:rPr>
      <w:rFonts w:ascii="Calibri" w:eastAsia="SimSun" w:hAnsi="Calibri" w:cs="Times New Roman"/>
      <w:b/>
      <w:bCs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lenovo</cp:lastModifiedBy>
  <cp:revision>62</cp:revision>
  <dcterms:created xsi:type="dcterms:W3CDTF">2016-08-18T10:03:00Z</dcterms:created>
  <dcterms:modified xsi:type="dcterms:W3CDTF">2021-06-25T14:47:00Z</dcterms:modified>
</cp:coreProperties>
</file>