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EE" w:rsidRPr="00EF65D6" w:rsidRDefault="00EF65D6" w:rsidP="00EF65D6">
      <w:pPr>
        <w:spacing w:after="0"/>
        <w:jc w:val="center"/>
        <w:rPr>
          <w:rFonts w:ascii="Times New Roman" w:hAnsi="Times New Roman"/>
          <w:b/>
          <w:lang w:val="id-ID"/>
        </w:rPr>
      </w:pPr>
      <w:r w:rsidRPr="00EF65D6">
        <w:rPr>
          <w:rFonts w:ascii="Times New Roman" w:hAnsi="Times New Roman"/>
          <w:b/>
          <w:lang w:val="id-ID"/>
        </w:rPr>
        <w:t>SILABUS</w:t>
      </w:r>
    </w:p>
    <w:p w:rsidR="00EF65D6" w:rsidRDefault="00EF65D6" w:rsidP="00EF65D6">
      <w:pPr>
        <w:spacing w:after="0"/>
        <w:rPr>
          <w:rFonts w:ascii="Times New Roman" w:hAnsi="Times New Roman"/>
          <w:sz w:val="20"/>
          <w:szCs w:val="20"/>
          <w:lang w:val="id-ID"/>
        </w:rPr>
      </w:pPr>
    </w:p>
    <w:p w:rsidR="00EF65D6" w:rsidRDefault="00EF65D6" w:rsidP="00EF65D6">
      <w:pPr>
        <w:tabs>
          <w:tab w:val="left" w:pos="1701"/>
        </w:tabs>
        <w:spacing w:after="0"/>
        <w:rPr>
          <w:rFonts w:ascii="Times New Roman" w:hAnsi="Times New Roman"/>
          <w:sz w:val="20"/>
          <w:szCs w:val="20"/>
          <w:lang w:val="id-ID"/>
        </w:rPr>
      </w:pPr>
      <w:r w:rsidRPr="00EF65D6">
        <w:rPr>
          <w:rFonts w:ascii="Times New Roman" w:hAnsi="Times New Roman"/>
          <w:sz w:val="20"/>
          <w:szCs w:val="20"/>
          <w:lang w:val="id-ID"/>
        </w:rPr>
        <w:t xml:space="preserve">Mata Pelajaran </w:t>
      </w:r>
      <w:r>
        <w:rPr>
          <w:rFonts w:ascii="Times New Roman" w:hAnsi="Times New Roman"/>
          <w:sz w:val="20"/>
          <w:szCs w:val="20"/>
          <w:lang w:val="id-ID"/>
        </w:rPr>
        <w:tab/>
      </w:r>
      <w:r w:rsidRPr="00EF65D6">
        <w:rPr>
          <w:rFonts w:ascii="Times New Roman" w:hAnsi="Times New Roman"/>
          <w:sz w:val="20"/>
          <w:szCs w:val="20"/>
          <w:lang w:val="id-ID"/>
        </w:rPr>
        <w:t>: PPKn</w:t>
      </w:r>
    </w:p>
    <w:p w:rsidR="0004756F" w:rsidRPr="0004756F" w:rsidRDefault="0004756F" w:rsidP="00EF65D6">
      <w:pPr>
        <w:tabs>
          <w:tab w:val="left" w:pos="1701"/>
        </w:tabs>
        <w:spacing w:after="0"/>
        <w:rPr>
          <w:rFonts w:ascii="Times New Roman" w:hAnsi="Times New Roman"/>
          <w:sz w:val="20"/>
          <w:szCs w:val="20"/>
        </w:rPr>
      </w:pPr>
      <w:r>
        <w:rPr>
          <w:rFonts w:ascii="Times New Roman" w:hAnsi="Times New Roman"/>
          <w:sz w:val="20"/>
          <w:szCs w:val="20"/>
        </w:rPr>
        <w:t>Sekolah</w:t>
      </w:r>
      <w:r>
        <w:rPr>
          <w:rFonts w:ascii="Times New Roman" w:hAnsi="Times New Roman"/>
          <w:sz w:val="20"/>
          <w:szCs w:val="20"/>
        </w:rPr>
        <w:tab/>
        <w:t>: SMA Negeri 1 Siantan Timur</w:t>
      </w:r>
      <w:bookmarkStart w:id="0" w:name="_GoBack"/>
      <w:bookmarkEnd w:id="0"/>
    </w:p>
    <w:p w:rsidR="00EF65D6" w:rsidRPr="00EF65D6" w:rsidRDefault="00EF65D6" w:rsidP="00EF65D6">
      <w:pPr>
        <w:tabs>
          <w:tab w:val="left" w:pos="1701"/>
        </w:tabs>
        <w:spacing w:after="0"/>
        <w:rPr>
          <w:rFonts w:ascii="Times New Roman" w:hAnsi="Times New Roman"/>
          <w:sz w:val="20"/>
          <w:szCs w:val="20"/>
          <w:lang w:val="id-ID"/>
        </w:rPr>
      </w:pPr>
      <w:r w:rsidRPr="00EF65D6">
        <w:rPr>
          <w:rFonts w:ascii="Times New Roman" w:hAnsi="Times New Roman"/>
          <w:sz w:val="20"/>
          <w:szCs w:val="20"/>
          <w:lang w:val="id-ID"/>
        </w:rPr>
        <w:t xml:space="preserve">Kelas </w:t>
      </w:r>
      <w:r>
        <w:rPr>
          <w:rFonts w:ascii="Times New Roman" w:hAnsi="Times New Roman"/>
          <w:sz w:val="20"/>
          <w:szCs w:val="20"/>
          <w:lang w:val="id-ID"/>
        </w:rPr>
        <w:tab/>
      </w:r>
      <w:r w:rsidRPr="00EF65D6">
        <w:rPr>
          <w:rFonts w:ascii="Times New Roman" w:hAnsi="Times New Roman"/>
          <w:sz w:val="20"/>
          <w:szCs w:val="20"/>
          <w:lang w:val="id-ID"/>
        </w:rPr>
        <w:t>: X (Sepuluh)</w:t>
      </w:r>
    </w:p>
    <w:p w:rsidR="00EF65D6" w:rsidRPr="00EF65D6" w:rsidRDefault="00EF65D6" w:rsidP="00EF65D6">
      <w:pPr>
        <w:tabs>
          <w:tab w:val="left" w:pos="1701"/>
        </w:tabs>
        <w:spacing w:after="0"/>
        <w:rPr>
          <w:rFonts w:ascii="Times New Roman" w:hAnsi="Times New Roman"/>
          <w:sz w:val="20"/>
          <w:szCs w:val="20"/>
          <w:lang w:val="id-ID"/>
        </w:rPr>
      </w:pPr>
      <w:r w:rsidRPr="00EF65D6">
        <w:rPr>
          <w:rFonts w:ascii="Times New Roman" w:hAnsi="Times New Roman"/>
          <w:sz w:val="20"/>
          <w:szCs w:val="20"/>
          <w:lang w:val="id-ID"/>
        </w:rPr>
        <w:t xml:space="preserve">Semester </w:t>
      </w:r>
      <w:r>
        <w:rPr>
          <w:rFonts w:ascii="Times New Roman" w:hAnsi="Times New Roman"/>
          <w:sz w:val="20"/>
          <w:szCs w:val="20"/>
          <w:lang w:val="id-ID"/>
        </w:rPr>
        <w:tab/>
      </w:r>
      <w:r w:rsidRPr="00EF65D6">
        <w:rPr>
          <w:rFonts w:ascii="Times New Roman" w:hAnsi="Times New Roman"/>
          <w:sz w:val="20"/>
          <w:szCs w:val="20"/>
          <w:lang w:val="id-ID"/>
        </w:rPr>
        <w:t>: Ganjil dan Genap</w:t>
      </w:r>
    </w:p>
    <w:p w:rsidR="00EF65D6" w:rsidRPr="00EF65D6" w:rsidRDefault="00EF65D6" w:rsidP="00EF65D6">
      <w:pPr>
        <w:tabs>
          <w:tab w:val="left" w:pos="1701"/>
        </w:tabs>
        <w:spacing w:after="0"/>
        <w:rPr>
          <w:rFonts w:ascii="Times New Roman" w:hAnsi="Times New Roman"/>
          <w:sz w:val="20"/>
          <w:szCs w:val="20"/>
          <w:lang w:val="id-ID"/>
        </w:rPr>
      </w:pPr>
      <w:r w:rsidRPr="00EF65D6">
        <w:rPr>
          <w:rFonts w:ascii="Times New Roman" w:hAnsi="Times New Roman"/>
          <w:sz w:val="20"/>
          <w:szCs w:val="20"/>
          <w:lang w:val="id-ID"/>
        </w:rPr>
        <w:t xml:space="preserve">Alokasi Waktu </w:t>
      </w:r>
      <w:r>
        <w:rPr>
          <w:rFonts w:ascii="Times New Roman" w:hAnsi="Times New Roman"/>
          <w:sz w:val="20"/>
          <w:szCs w:val="20"/>
          <w:lang w:val="id-ID"/>
        </w:rPr>
        <w:tab/>
      </w:r>
      <w:r w:rsidRPr="00EF65D6">
        <w:rPr>
          <w:rFonts w:ascii="Times New Roman" w:hAnsi="Times New Roman"/>
          <w:sz w:val="20"/>
          <w:szCs w:val="20"/>
          <w:lang w:val="id-ID"/>
        </w:rPr>
        <w:t>: 2 Jam Pelajaran / Minggu</w:t>
      </w:r>
    </w:p>
    <w:p w:rsidR="00EF65D6" w:rsidRDefault="00EF65D6" w:rsidP="00EF65D6">
      <w:pPr>
        <w:spacing w:after="0"/>
        <w:rPr>
          <w:rFonts w:ascii="Times New Roman" w:hAnsi="Times New Roman"/>
          <w:sz w:val="20"/>
          <w:szCs w:val="20"/>
        </w:rPr>
      </w:pPr>
    </w:p>
    <w:p w:rsidR="0078790A" w:rsidRDefault="0078790A" w:rsidP="00EF65D6">
      <w:pPr>
        <w:spacing w:after="0"/>
        <w:rPr>
          <w:rFonts w:ascii="Times New Roman" w:hAnsi="Times New Roman"/>
          <w:sz w:val="20"/>
          <w:szCs w:val="20"/>
        </w:rPr>
      </w:pPr>
      <w:r>
        <w:rPr>
          <w:rFonts w:ascii="Times New Roman" w:hAnsi="Times New Roman"/>
          <w:sz w:val="20"/>
          <w:szCs w:val="20"/>
        </w:rPr>
        <w:t>Kompetensi Inti:</w:t>
      </w:r>
    </w:p>
    <w:p w:rsidR="0078790A" w:rsidRPr="00327DBB" w:rsidRDefault="0078790A" w:rsidP="0078790A">
      <w:pPr>
        <w:spacing w:after="0" w:line="240" w:lineRule="auto"/>
        <w:ind w:left="633" w:hanging="633"/>
        <w:jc w:val="both"/>
        <w:rPr>
          <w:rFonts w:ascii="Times New Roman" w:hAnsi="Times New Roman"/>
          <w:sz w:val="20"/>
          <w:szCs w:val="20"/>
        </w:rPr>
      </w:pPr>
      <w:r w:rsidRPr="00327DBB">
        <w:rPr>
          <w:rFonts w:ascii="Times New Roman" w:hAnsi="Times New Roman"/>
          <w:b/>
          <w:sz w:val="20"/>
          <w:szCs w:val="20"/>
        </w:rPr>
        <w:t>KI-1:</w:t>
      </w:r>
      <w:r>
        <w:rPr>
          <w:rFonts w:ascii="Times New Roman" w:hAnsi="Times New Roman"/>
          <w:b/>
          <w:sz w:val="20"/>
          <w:szCs w:val="20"/>
        </w:rPr>
        <w:tab/>
      </w:r>
      <w:r w:rsidRPr="00327DBB">
        <w:rPr>
          <w:rFonts w:ascii="Times New Roman" w:hAnsi="Times New Roman"/>
          <w:b/>
          <w:sz w:val="20"/>
          <w:szCs w:val="20"/>
        </w:rPr>
        <w:t>Menghayati dan mengamalkan</w:t>
      </w:r>
      <w:r w:rsidRPr="00327DBB">
        <w:rPr>
          <w:rFonts w:ascii="Times New Roman" w:hAnsi="Times New Roman"/>
          <w:sz w:val="20"/>
          <w:szCs w:val="20"/>
        </w:rPr>
        <w:t xml:space="preserve"> ajaran agama yang dianutnya. </w:t>
      </w:r>
    </w:p>
    <w:p w:rsidR="0078790A" w:rsidRPr="00327DBB" w:rsidRDefault="0078790A" w:rsidP="0078790A">
      <w:pPr>
        <w:spacing w:after="0" w:line="240" w:lineRule="auto"/>
        <w:ind w:left="633" w:hanging="633"/>
        <w:jc w:val="both"/>
        <w:rPr>
          <w:rFonts w:ascii="Times New Roman" w:hAnsi="Times New Roman"/>
          <w:sz w:val="20"/>
          <w:szCs w:val="20"/>
        </w:rPr>
      </w:pPr>
      <w:r w:rsidRPr="00327DBB">
        <w:rPr>
          <w:rFonts w:ascii="Times New Roman" w:hAnsi="Times New Roman"/>
          <w:b/>
          <w:sz w:val="20"/>
          <w:szCs w:val="20"/>
        </w:rPr>
        <w:t xml:space="preserve">KI-2: </w:t>
      </w:r>
      <w:r>
        <w:rPr>
          <w:rFonts w:ascii="Times New Roman" w:hAnsi="Times New Roman"/>
          <w:b/>
          <w:sz w:val="20"/>
          <w:szCs w:val="20"/>
        </w:rPr>
        <w:tab/>
      </w:r>
      <w:r w:rsidRPr="00327DBB">
        <w:rPr>
          <w:rFonts w:ascii="Times New Roman" w:hAnsi="Times New Roman"/>
          <w:b/>
          <w:sz w:val="20"/>
          <w:szCs w:val="20"/>
        </w:rPr>
        <w:t>Menghayati dan mengamalkan</w:t>
      </w:r>
      <w:r w:rsidRPr="00327DBB">
        <w:rPr>
          <w:rFonts w:ascii="Times New Roman" w:hAnsi="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78790A" w:rsidRPr="00327DBB" w:rsidRDefault="0078790A" w:rsidP="0078790A">
      <w:pPr>
        <w:spacing w:after="0" w:line="240" w:lineRule="auto"/>
        <w:ind w:left="633" w:hanging="633"/>
        <w:jc w:val="both"/>
        <w:rPr>
          <w:rFonts w:ascii="Times New Roman" w:hAnsi="Times New Roman"/>
          <w:sz w:val="20"/>
          <w:szCs w:val="20"/>
        </w:rPr>
      </w:pPr>
      <w:r>
        <w:rPr>
          <w:rFonts w:ascii="Times New Roman" w:hAnsi="Times New Roman"/>
          <w:b/>
          <w:sz w:val="20"/>
          <w:szCs w:val="20"/>
        </w:rPr>
        <w:t>KI-</w:t>
      </w:r>
      <w:r w:rsidRPr="00327DBB">
        <w:rPr>
          <w:rFonts w:ascii="Times New Roman" w:hAnsi="Times New Roman"/>
          <w:b/>
          <w:sz w:val="20"/>
          <w:szCs w:val="20"/>
        </w:rPr>
        <w:t>3:</w:t>
      </w:r>
      <w:r w:rsidRPr="00327DBB">
        <w:rPr>
          <w:rFonts w:ascii="Times New Roman" w:hAnsi="Times New Roman"/>
          <w:sz w:val="20"/>
          <w:szCs w:val="20"/>
        </w:rPr>
        <w:t xml:space="preserve"> </w:t>
      </w:r>
      <w:r>
        <w:rPr>
          <w:rFonts w:ascii="Times New Roman" w:hAnsi="Times New Roman"/>
          <w:sz w:val="20"/>
          <w:szCs w:val="20"/>
        </w:rPr>
        <w:tab/>
      </w:r>
      <w:r w:rsidRPr="00327DBB">
        <w:rPr>
          <w:rFonts w:ascii="Times New Roman" w:hAnsi="Times New Roman"/>
          <w:sz w:val="20"/>
          <w:szCs w:val="20"/>
        </w:rPr>
        <w:t>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78790A" w:rsidRPr="00327DBB" w:rsidRDefault="0078790A" w:rsidP="0078790A">
      <w:pPr>
        <w:spacing w:after="0" w:line="240" w:lineRule="auto"/>
        <w:ind w:left="633" w:hanging="633"/>
        <w:jc w:val="both"/>
        <w:rPr>
          <w:rFonts w:ascii="Times New Roman" w:hAnsi="Times New Roman"/>
          <w:sz w:val="20"/>
          <w:szCs w:val="20"/>
        </w:rPr>
      </w:pPr>
      <w:r w:rsidRPr="00327DBB">
        <w:rPr>
          <w:rFonts w:ascii="Times New Roman" w:hAnsi="Times New Roman"/>
          <w:b/>
          <w:sz w:val="20"/>
          <w:szCs w:val="20"/>
        </w:rPr>
        <w:t>KI</w:t>
      </w:r>
      <w:r>
        <w:rPr>
          <w:rFonts w:ascii="Times New Roman" w:hAnsi="Times New Roman"/>
          <w:b/>
          <w:sz w:val="20"/>
          <w:szCs w:val="20"/>
        </w:rPr>
        <w:t>-</w:t>
      </w:r>
      <w:r w:rsidRPr="00327DBB">
        <w:rPr>
          <w:rFonts w:ascii="Times New Roman" w:hAnsi="Times New Roman"/>
          <w:b/>
          <w:sz w:val="20"/>
          <w:szCs w:val="20"/>
        </w:rPr>
        <w:t>4:</w:t>
      </w:r>
      <w:r w:rsidRPr="00327DBB">
        <w:rPr>
          <w:rFonts w:ascii="Times New Roman" w:hAnsi="Times New Roman"/>
          <w:sz w:val="20"/>
          <w:szCs w:val="20"/>
        </w:rPr>
        <w:t xml:space="preserve"> </w:t>
      </w:r>
      <w:r>
        <w:rPr>
          <w:rFonts w:ascii="Times New Roman" w:hAnsi="Times New Roman"/>
          <w:sz w:val="20"/>
          <w:szCs w:val="20"/>
        </w:rPr>
        <w:tab/>
      </w:r>
      <w:r w:rsidRPr="00327DBB">
        <w:rPr>
          <w:rFonts w:ascii="Times New Roman" w:hAnsi="Times New Roman"/>
          <w:sz w:val="20"/>
          <w:szCs w:val="20"/>
        </w:rPr>
        <w:t>Mengolah, menalar, dan menyaji dalam ranah konkret dan ranah abstrak terkait dengan pengembangan dari yang dipelajarinya di sekolah secara mandiri, bertindak secara efektif dan kreatif, serta mampu menggunakan metode sesuai kaidah keilmuan</w:t>
      </w:r>
    </w:p>
    <w:p w:rsidR="0078790A" w:rsidRPr="0078790A" w:rsidRDefault="0078790A" w:rsidP="00EF65D6">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2668"/>
        <w:gridCol w:w="3558"/>
      </w:tblGrid>
      <w:tr w:rsidR="00FB4ADB" w:rsidRPr="00EF65D6" w:rsidTr="00FB4ADB">
        <w:trPr>
          <w:trHeight w:val="397"/>
          <w:tblHeader/>
        </w:trPr>
        <w:tc>
          <w:tcPr>
            <w:tcW w:w="0" w:type="auto"/>
            <w:shd w:val="clear" w:color="auto" w:fill="C2D69B" w:themeFill="accent3" w:themeFillTint="99"/>
            <w:vAlign w:val="center"/>
          </w:tcPr>
          <w:p w:rsidR="00FB4ADB" w:rsidRPr="00571264" w:rsidRDefault="00FB4ADB" w:rsidP="00E66254">
            <w:pPr>
              <w:jc w:val="center"/>
              <w:rPr>
                <w:rFonts w:ascii="Times New Roman" w:hAnsi="Times New Roman"/>
                <w:b/>
                <w:sz w:val="20"/>
                <w:szCs w:val="20"/>
              </w:rPr>
            </w:pPr>
            <w:r w:rsidRPr="00571264">
              <w:rPr>
                <w:rFonts w:ascii="Times New Roman" w:hAnsi="Times New Roman"/>
                <w:b/>
                <w:sz w:val="20"/>
                <w:szCs w:val="20"/>
              </w:rPr>
              <w:t>Kompetensi Dasar</w:t>
            </w:r>
          </w:p>
        </w:tc>
        <w:tc>
          <w:tcPr>
            <w:tcW w:w="0" w:type="auto"/>
            <w:shd w:val="clear" w:color="auto" w:fill="C2D69B" w:themeFill="accent3" w:themeFillTint="99"/>
            <w:vAlign w:val="center"/>
          </w:tcPr>
          <w:p w:rsidR="00FB4ADB" w:rsidRPr="00EF65D6" w:rsidRDefault="00FB4ADB" w:rsidP="00E44806">
            <w:pPr>
              <w:spacing w:after="0" w:line="240" w:lineRule="auto"/>
              <w:contextualSpacing/>
              <w:jc w:val="center"/>
              <w:rPr>
                <w:rFonts w:ascii="Times New Roman" w:hAnsi="Times New Roman"/>
                <w:b/>
                <w:sz w:val="20"/>
                <w:szCs w:val="20"/>
              </w:rPr>
            </w:pPr>
            <w:r w:rsidRPr="00EF65D6">
              <w:rPr>
                <w:rFonts w:ascii="Times New Roman" w:hAnsi="Times New Roman"/>
                <w:b/>
                <w:sz w:val="20"/>
                <w:szCs w:val="20"/>
              </w:rPr>
              <w:t>Materi Pembelajaran</w:t>
            </w:r>
          </w:p>
        </w:tc>
        <w:tc>
          <w:tcPr>
            <w:tcW w:w="0" w:type="auto"/>
            <w:shd w:val="clear" w:color="auto" w:fill="C2D69B" w:themeFill="accent3" w:themeFillTint="99"/>
            <w:vAlign w:val="center"/>
          </w:tcPr>
          <w:p w:rsidR="00FB4ADB" w:rsidRPr="00EF65D6" w:rsidRDefault="00FB4ADB" w:rsidP="00E44806">
            <w:pPr>
              <w:spacing w:after="0" w:line="240" w:lineRule="auto"/>
              <w:contextualSpacing/>
              <w:jc w:val="center"/>
              <w:rPr>
                <w:rFonts w:ascii="Times New Roman" w:hAnsi="Times New Roman"/>
                <w:b/>
                <w:sz w:val="20"/>
                <w:szCs w:val="20"/>
              </w:rPr>
            </w:pPr>
            <w:r w:rsidRPr="00EF65D6">
              <w:rPr>
                <w:rFonts w:ascii="Times New Roman" w:hAnsi="Times New Roman"/>
                <w:b/>
                <w:sz w:val="20"/>
                <w:szCs w:val="20"/>
              </w:rPr>
              <w:t>Kegiatan Pembelajaran</w:t>
            </w:r>
          </w:p>
        </w:tc>
      </w:tr>
      <w:tr w:rsidR="00FB4ADB" w:rsidRPr="00EF65D6" w:rsidTr="00FB4ADB">
        <w:trPr>
          <w:trHeight w:val="1550"/>
        </w:trPr>
        <w:tc>
          <w:tcPr>
            <w:tcW w:w="0" w:type="auto"/>
          </w:tcPr>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1.1.</w:t>
            </w:r>
            <w:r w:rsidRPr="00B2438D">
              <w:rPr>
                <w:rFonts w:ascii="Times New Roman" w:hAnsi="Times New Roman"/>
                <w:sz w:val="20"/>
                <w:szCs w:val="20"/>
              </w:rPr>
              <w:tab/>
              <w:t>Mensyukuri  nilai-nilai Pancasila dalam praktik penyelenggaraan  pemerintahan negara sebagai salah satu bentuk pengabdian kepada Tuhan Yang Maha Esa</w:t>
            </w:r>
          </w:p>
          <w:p w:rsidR="00FB4ADB" w:rsidRDefault="00FB4ADB" w:rsidP="00E66254">
            <w:pPr>
              <w:ind w:left="340" w:hanging="350"/>
              <w:rPr>
                <w:rFonts w:ascii="Times New Roman" w:hAnsi="Times New Roman"/>
                <w:sz w:val="20"/>
                <w:szCs w:val="20"/>
              </w:rPr>
            </w:pPr>
            <w:r w:rsidRPr="005C4BA5">
              <w:rPr>
                <w:rFonts w:ascii="Times New Roman" w:hAnsi="Times New Roman"/>
                <w:sz w:val="20"/>
                <w:szCs w:val="20"/>
              </w:rPr>
              <w:t xml:space="preserve">2.1 </w:t>
            </w:r>
            <w:r>
              <w:rPr>
                <w:rFonts w:ascii="Times New Roman" w:hAnsi="Times New Roman"/>
                <w:sz w:val="20"/>
                <w:szCs w:val="20"/>
              </w:rPr>
              <w:t xml:space="preserve"> </w:t>
            </w:r>
            <w:r w:rsidRPr="005C4BA5">
              <w:rPr>
                <w:rFonts w:ascii="Times New Roman" w:hAnsi="Times New Roman"/>
                <w:sz w:val="20"/>
                <w:szCs w:val="20"/>
              </w:rPr>
              <w:t>Menunjukkan sikap gotong royong sebagai bentuk penerapan nilai-nilai Pancasila dalam kehidupan berbangsa dan bernegara</w:t>
            </w:r>
          </w:p>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3.1</w:t>
            </w:r>
            <w:r w:rsidRPr="00B2438D">
              <w:rPr>
                <w:rFonts w:ascii="Times New Roman" w:hAnsi="Times New Roman"/>
                <w:sz w:val="20"/>
                <w:szCs w:val="20"/>
              </w:rPr>
              <w:tab/>
              <w:t xml:space="preserve">Menganalisis Nilai-nilai Pancasila dalam kerangka praktik penyelenggaraan pemerintahan Negara </w:t>
            </w:r>
          </w:p>
          <w:p w:rsidR="00FB4ADB" w:rsidRPr="000E439D" w:rsidRDefault="00FB4ADB" w:rsidP="00E66254">
            <w:pPr>
              <w:ind w:left="340" w:hanging="350"/>
              <w:rPr>
                <w:rFonts w:ascii="Times New Roman" w:hAnsi="Times New Roman"/>
                <w:sz w:val="20"/>
                <w:szCs w:val="20"/>
              </w:rPr>
            </w:pPr>
            <w:r w:rsidRPr="00B2438D">
              <w:rPr>
                <w:rFonts w:ascii="Times New Roman" w:hAnsi="Times New Roman"/>
                <w:sz w:val="20"/>
                <w:szCs w:val="20"/>
              </w:rPr>
              <w:t>4.1.</w:t>
            </w:r>
            <w:r w:rsidRPr="00B2438D">
              <w:rPr>
                <w:rFonts w:ascii="Times New Roman" w:hAnsi="Times New Roman"/>
                <w:sz w:val="20"/>
                <w:szCs w:val="20"/>
              </w:rPr>
              <w:tab/>
            </w:r>
            <w:r>
              <w:rPr>
                <w:rFonts w:ascii="Times New Roman" w:hAnsi="Times New Roman"/>
                <w:sz w:val="20"/>
                <w:szCs w:val="20"/>
              </w:rPr>
              <w:t>Menyaji hasil analisis nilai-nilai Pancasila dalam kerangka praktik penyelenggaraan pemerintahan Negara</w:t>
            </w:r>
            <w:r w:rsidRPr="00B2438D">
              <w:rPr>
                <w:rFonts w:ascii="Times New Roman" w:hAnsi="Times New Roman"/>
                <w:sz w:val="20"/>
                <w:szCs w:val="20"/>
              </w:rPr>
              <w:t xml:space="preserve">  </w:t>
            </w:r>
          </w:p>
        </w:tc>
        <w:tc>
          <w:tcPr>
            <w:tcW w:w="0" w:type="auto"/>
          </w:tcPr>
          <w:p w:rsidR="00FB4ADB" w:rsidRPr="00EF65D6" w:rsidRDefault="00FB4ADB" w:rsidP="00E44806">
            <w:pPr>
              <w:spacing w:after="0" w:line="240" w:lineRule="auto"/>
              <w:ind w:left="30"/>
              <w:contextualSpacing/>
              <w:rPr>
                <w:rFonts w:ascii="Times New Roman" w:hAnsi="Times New Roman"/>
                <w:sz w:val="20"/>
                <w:szCs w:val="20"/>
              </w:rPr>
            </w:pPr>
            <w:r w:rsidRPr="00EF65D6">
              <w:rPr>
                <w:rFonts w:ascii="Times New Roman" w:hAnsi="Times New Roman"/>
                <w:sz w:val="20"/>
                <w:szCs w:val="20"/>
              </w:rPr>
              <w:t xml:space="preserve">Nilai-nilai Pancasila dalam kerangka praktik penyelenggaraan pemerintahan Negara </w:t>
            </w:r>
          </w:p>
          <w:p w:rsidR="00FB4ADB" w:rsidRPr="00EF65D6" w:rsidRDefault="00FB4ADB" w:rsidP="00EF65D6">
            <w:pPr>
              <w:numPr>
                <w:ilvl w:val="0"/>
                <w:numId w:val="14"/>
              </w:numPr>
              <w:spacing w:after="0" w:line="240" w:lineRule="auto"/>
              <w:contextualSpacing/>
              <w:rPr>
                <w:rFonts w:ascii="Times New Roman" w:hAnsi="Times New Roman"/>
                <w:sz w:val="20"/>
                <w:szCs w:val="20"/>
                <w:lang w:val="sv-SE"/>
              </w:rPr>
            </w:pPr>
            <w:r w:rsidRPr="00EF65D6">
              <w:rPr>
                <w:rFonts w:ascii="Times New Roman" w:hAnsi="Times New Roman"/>
                <w:sz w:val="20"/>
                <w:szCs w:val="20"/>
                <w:lang w:val="sv-SE"/>
              </w:rPr>
              <w:t>Sistem Pembagian Kekuasaan Negara</w:t>
            </w:r>
          </w:p>
          <w:p w:rsidR="00FB4ADB" w:rsidRPr="00EF65D6" w:rsidRDefault="00FB4ADB" w:rsidP="00EF65D6">
            <w:pPr>
              <w:numPr>
                <w:ilvl w:val="0"/>
                <w:numId w:val="14"/>
              </w:numPr>
              <w:spacing w:after="0" w:line="240" w:lineRule="auto"/>
              <w:contextualSpacing/>
              <w:rPr>
                <w:rFonts w:ascii="Times New Roman" w:hAnsi="Times New Roman"/>
                <w:sz w:val="20"/>
                <w:szCs w:val="20"/>
                <w:lang w:val="fi-FI"/>
              </w:rPr>
            </w:pPr>
            <w:r w:rsidRPr="00EF65D6">
              <w:rPr>
                <w:rFonts w:ascii="Times New Roman" w:hAnsi="Times New Roman"/>
                <w:sz w:val="20"/>
                <w:szCs w:val="20"/>
                <w:lang w:val="id-ID"/>
              </w:rPr>
              <w:t xml:space="preserve">Kedudukan dan Fungsi Kementerian Negara Republik Indonesia dan Lembaga Pemerintah Non </w:t>
            </w:r>
            <w:r w:rsidRPr="00EF65D6">
              <w:rPr>
                <w:rFonts w:ascii="Times New Roman" w:hAnsi="Times New Roman"/>
                <w:sz w:val="20"/>
                <w:szCs w:val="20"/>
              </w:rPr>
              <w:t>Kementerian</w:t>
            </w:r>
          </w:p>
          <w:p w:rsidR="00FB4ADB" w:rsidRPr="00EF65D6" w:rsidRDefault="00FB4ADB" w:rsidP="00EF65D6">
            <w:pPr>
              <w:numPr>
                <w:ilvl w:val="0"/>
                <w:numId w:val="14"/>
              </w:numPr>
              <w:spacing w:after="0" w:line="240" w:lineRule="auto"/>
              <w:contextualSpacing/>
              <w:rPr>
                <w:rFonts w:ascii="Times New Roman" w:hAnsi="Times New Roman"/>
                <w:sz w:val="20"/>
                <w:szCs w:val="20"/>
                <w:lang w:val="fi-FI"/>
              </w:rPr>
            </w:pPr>
            <w:r w:rsidRPr="00EF65D6">
              <w:rPr>
                <w:rFonts w:ascii="Times New Roman" w:hAnsi="Times New Roman"/>
                <w:sz w:val="20"/>
                <w:szCs w:val="20"/>
                <w:lang w:val="id-ID"/>
              </w:rPr>
              <w:t>Nilai-nilai Pancasila dalam Penyelenggaraan pemerintahan</w:t>
            </w:r>
          </w:p>
        </w:tc>
        <w:tc>
          <w:tcPr>
            <w:tcW w:w="0" w:type="auto"/>
          </w:tcPr>
          <w:p w:rsidR="00FB4ADB" w:rsidRPr="00D97692" w:rsidRDefault="00FB4ADB" w:rsidP="00EF65D6">
            <w:pPr>
              <w:numPr>
                <w:ilvl w:val="0"/>
                <w:numId w:val="6"/>
              </w:numPr>
              <w:spacing w:after="0" w:line="240" w:lineRule="auto"/>
              <w:ind w:left="203" w:hanging="203"/>
              <w:contextualSpacing/>
              <w:rPr>
                <w:rFonts w:ascii="Times New Roman" w:hAnsi="Times New Roman"/>
                <w:sz w:val="20"/>
                <w:szCs w:val="20"/>
                <w:lang w:val="fi-FI" w:eastAsia="zh-CN"/>
              </w:rPr>
            </w:pPr>
            <w:r w:rsidRPr="00D97692">
              <w:rPr>
                <w:rFonts w:ascii="Times New Roman" w:hAnsi="Times New Roman"/>
                <w:sz w:val="20"/>
                <w:szCs w:val="20"/>
                <w:lang w:val="fi-FI" w:eastAsia="zh-CN"/>
              </w:rPr>
              <w:t>Mengamati gambar /tayangan vidio/film dengan penuh rasa syukur dan atau  membaca dari berbagai sumber (buku, media cetak maupun elektronik)nilai-nilai Pancasila dalam kerangka praktik penyelenggaraan pemerintahan negara</w:t>
            </w:r>
          </w:p>
          <w:p w:rsidR="00FB4ADB" w:rsidRPr="00EF65D6" w:rsidRDefault="00FB4ADB" w:rsidP="00EF65D6">
            <w:pPr>
              <w:numPr>
                <w:ilvl w:val="0"/>
                <w:numId w:val="6"/>
              </w:numPr>
              <w:spacing w:after="0" w:line="240" w:lineRule="auto"/>
              <w:ind w:left="203" w:hanging="203"/>
              <w:contextualSpacing/>
              <w:rPr>
                <w:rFonts w:ascii="Times New Roman" w:hAnsi="Times New Roman"/>
                <w:sz w:val="20"/>
                <w:szCs w:val="20"/>
                <w:lang w:eastAsia="zh-CN"/>
              </w:rPr>
            </w:pPr>
            <w:r w:rsidRPr="00EF65D6">
              <w:rPr>
                <w:rFonts w:ascii="Times New Roman" w:hAnsi="Times New Roman"/>
                <w:sz w:val="20"/>
                <w:szCs w:val="20"/>
              </w:rPr>
              <w:t>Mengidentifikasi dan mengajukan pert</w:t>
            </w:r>
            <w:r w:rsidRPr="00EF65D6">
              <w:rPr>
                <w:rFonts w:ascii="Times New Roman" w:hAnsi="Times New Roman"/>
                <w:sz w:val="20"/>
                <w:szCs w:val="20"/>
                <w:lang w:eastAsia="zh-CN"/>
              </w:rPr>
              <w:t xml:space="preserve">anyaan mendalam/dialektis dengan menggunakan </w:t>
            </w:r>
            <w:r w:rsidRPr="00EF65D6">
              <w:rPr>
                <w:rFonts w:ascii="Times New Roman" w:hAnsi="Times New Roman"/>
                <w:i/>
                <w:sz w:val="20"/>
                <w:szCs w:val="20"/>
                <w:lang w:eastAsia="zh-CN"/>
              </w:rPr>
              <w:t xml:space="preserve">high-order-thinking skills </w:t>
            </w:r>
            <w:r w:rsidRPr="00EF65D6">
              <w:rPr>
                <w:rFonts w:ascii="Times New Roman" w:hAnsi="Times New Roman"/>
                <w:sz w:val="20"/>
                <w:szCs w:val="20"/>
                <w:lang w:eastAsia="zh-CN"/>
              </w:rPr>
              <w:t>(HOTS)</w:t>
            </w:r>
          </w:p>
          <w:p w:rsidR="00FB4ADB" w:rsidRPr="00EF65D6" w:rsidRDefault="00FB4ADB" w:rsidP="00EF65D6">
            <w:pPr>
              <w:numPr>
                <w:ilvl w:val="0"/>
                <w:numId w:val="6"/>
              </w:numPr>
              <w:spacing w:after="0" w:line="240" w:lineRule="auto"/>
              <w:ind w:left="203" w:hanging="203"/>
              <w:contextualSpacing/>
              <w:rPr>
                <w:rFonts w:ascii="Times New Roman" w:hAnsi="Times New Roman"/>
                <w:sz w:val="20"/>
                <w:szCs w:val="20"/>
                <w:lang w:eastAsia="zh-CN"/>
              </w:rPr>
            </w:pPr>
            <w:r w:rsidRPr="00EF65D6">
              <w:rPr>
                <w:rFonts w:ascii="Times New Roman" w:hAnsi="Times New Roman"/>
                <w:sz w:val="20"/>
                <w:szCs w:val="20"/>
                <w:lang w:eastAsia="zh-CN"/>
              </w:rPr>
              <w:t xml:space="preserve">tentang Nilai-nilai Pancasila dalam kerangka praktik penyelenggaraan pemerintahan Negara </w:t>
            </w:r>
          </w:p>
          <w:p w:rsidR="00FB4ADB" w:rsidRPr="00EF65D6" w:rsidRDefault="00FB4ADB" w:rsidP="00EF65D6">
            <w:pPr>
              <w:numPr>
                <w:ilvl w:val="0"/>
                <w:numId w:val="6"/>
              </w:numPr>
              <w:spacing w:after="0" w:line="240" w:lineRule="auto"/>
              <w:ind w:left="203" w:hanging="203"/>
              <w:contextualSpacing/>
              <w:rPr>
                <w:rFonts w:ascii="Times New Roman" w:hAnsi="Times New Roman"/>
                <w:sz w:val="20"/>
                <w:szCs w:val="20"/>
                <w:lang w:eastAsia="zh-CN"/>
              </w:rPr>
            </w:pPr>
            <w:r w:rsidRPr="00EF65D6">
              <w:rPr>
                <w:rFonts w:ascii="Times New Roman" w:hAnsi="Times New Roman"/>
                <w:sz w:val="20"/>
                <w:szCs w:val="20"/>
                <w:lang w:eastAsia="zh-CN"/>
              </w:rPr>
              <w:t xml:space="preserve">Mengumpulkan informasi dari berbagai sumber (Buku yang relevan, media masa, memanfaatkan Teknologi Informasi </w:t>
            </w:r>
            <w:r w:rsidRPr="00EF65D6">
              <w:rPr>
                <w:rFonts w:ascii="Times New Roman" w:hAnsi="Times New Roman"/>
                <w:sz w:val="20"/>
                <w:szCs w:val="20"/>
                <w:lang w:val="id-ID" w:eastAsia="zh-CN"/>
              </w:rPr>
              <w:t>d</w:t>
            </w:r>
            <w:r w:rsidRPr="00EF65D6">
              <w:rPr>
                <w:rFonts w:ascii="Times New Roman" w:hAnsi="Times New Roman"/>
                <w:sz w:val="20"/>
                <w:szCs w:val="20"/>
                <w:lang w:eastAsia="zh-CN"/>
              </w:rPr>
              <w:t>an Kom</w:t>
            </w:r>
            <w:r w:rsidRPr="00EF65D6">
              <w:rPr>
                <w:rFonts w:ascii="Times New Roman" w:hAnsi="Times New Roman"/>
                <w:sz w:val="20"/>
                <w:szCs w:val="20"/>
                <w:lang w:val="id-ID" w:eastAsia="zh-CN"/>
              </w:rPr>
              <w:t>u</w:t>
            </w:r>
            <w:r w:rsidRPr="00EF65D6">
              <w:rPr>
                <w:rFonts w:ascii="Times New Roman" w:hAnsi="Times New Roman"/>
                <w:sz w:val="20"/>
                <w:szCs w:val="20"/>
                <w:lang w:eastAsia="zh-CN"/>
              </w:rPr>
              <w:t>nikasi)dengan penuh kejujuran dan toleransi tentang Nilai-nilai Pancasila dalam kerangka praktik penyelenggaraan pemerintahan Negara</w:t>
            </w:r>
          </w:p>
          <w:p w:rsidR="00FB4ADB" w:rsidRPr="00EF65D6" w:rsidRDefault="00FB4ADB" w:rsidP="00EF65D6">
            <w:pPr>
              <w:numPr>
                <w:ilvl w:val="0"/>
                <w:numId w:val="6"/>
              </w:numPr>
              <w:spacing w:after="0" w:line="240" w:lineRule="auto"/>
              <w:ind w:left="203" w:hanging="203"/>
              <w:contextualSpacing/>
              <w:rPr>
                <w:rFonts w:ascii="Times New Roman" w:hAnsi="Times New Roman"/>
                <w:sz w:val="20"/>
                <w:szCs w:val="20"/>
                <w:lang w:val="fi-FI"/>
              </w:rPr>
            </w:pPr>
            <w:r w:rsidRPr="00EF65D6">
              <w:rPr>
                <w:rFonts w:ascii="Times New Roman" w:hAnsi="Times New Roman"/>
                <w:sz w:val="20"/>
                <w:szCs w:val="20"/>
                <w:lang w:bidi="hi-IN"/>
              </w:rPr>
              <w:t>Menganalisis dan m</w:t>
            </w:r>
            <w:r w:rsidRPr="00EF65D6">
              <w:rPr>
                <w:rFonts w:ascii="Times New Roman" w:hAnsi="Times New Roman"/>
                <w:sz w:val="20"/>
                <w:szCs w:val="20"/>
                <w:lang w:val="id-ID" w:bidi="hi-IN"/>
              </w:rPr>
              <w:t xml:space="preserve">empresentasikan hasil analisis </w:t>
            </w:r>
            <w:r w:rsidRPr="00EF65D6">
              <w:rPr>
                <w:rFonts w:ascii="Times New Roman" w:hAnsi="Times New Roman"/>
                <w:sz w:val="20"/>
                <w:szCs w:val="20"/>
                <w:lang w:val="en-GB" w:bidi="hi-IN"/>
              </w:rPr>
              <w:t>kerja kelompok tentang</w:t>
            </w:r>
            <w:r w:rsidRPr="00EF65D6">
              <w:rPr>
                <w:rFonts w:ascii="Times New Roman" w:hAnsi="Times New Roman"/>
                <w:sz w:val="20"/>
                <w:szCs w:val="20"/>
                <w:lang w:eastAsia="zh-CN"/>
              </w:rPr>
              <w:t>tentang Nilai-nilai Pancasila dalam kerangka praktik penyelenggaraan pemerintahan Negara</w:t>
            </w:r>
          </w:p>
        </w:tc>
      </w:tr>
      <w:tr w:rsidR="00FB4ADB" w:rsidRPr="00EF65D6" w:rsidTr="00FB4ADB">
        <w:tc>
          <w:tcPr>
            <w:tcW w:w="0" w:type="auto"/>
          </w:tcPr>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1.2.</w:t>
            </w:r>
            <w:r w:rsidRPr="00B2438D">
              <w:rPr>
                <w:rFonts w:ascii="Times New Roman" w:hAnsi="Times New Roman"/>
                <w:sz w:val="20"/>
                <w:szCs w:val="20"/>
              </w:rPr>
              <w:tab/>
            </w:r>
            <w:r w:rsidRPr="00C92F36">
              <w:rPr>
                <w:rFonts w:ascii="Times New Roman" w:hAnsi="Times New Roman"/>
                <w:sz w:val="20"/>
                <w:szCs w:val="20"/>
              </w:rPr>
              <w:t>Menerima ketentuan Undang-Undang Dasar Negara Republik Indonesia Tahun 1945 yang mengatur tentang wilayah negara, warga negara dan penduduk, agama dan kepercayaan, pertahanan dan keamanan sebagai wujud rasa syukur pada Tuhan Yang Maha Esa</w:t>
            </w:r>
          </w:p>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2.2</w:t>
            </w:r>
            <w:r w:rsidRPr="00B2438D">
              <w:rPr>
                <w:rFonts w:ascii="Times New Roman" w:hAnsi="Times New Roman"/>
                <w:sz w:val="20"/>
                <w:szCs w:val="20"/>
              </w:rPr>
              <w:tab/>
            </w:r>
            <w:r>
              <w:rPr>
                <w:rFonts w:ascii="Times New Roman" w:hAnsi="Times New Roman"/>
                <w:sz w:val="20"/>
                <w:szCs w:val="20"/>
              </w:rPr>
              <w:t xml:space="preserve">Bersikap peduli terhadap penerapan ketentuan </w:t>
            </w:r>
            <w:r w:rsidRPr="00B2438D">
              <w:rPr>
                <w:rFonts w:ascii="Times New Roman" w:hAnsi="Times New Roman"/>
                <w:sz w:val="20"/>
                <w:szCs w:val="20"/>
              </w:rPr>
              <w:t xml:space="preserve"> Undang-undang Dasar Negara Republik Indonesia Tahun 1945 yang </w:t>
            </w:r>
            <w:r w:rsidRPr="00B2438D">
              <w:rPr>
                <w:rFonts w:ascii="Times New Roman" w:hAnsi="Times New Roman"/>
                <w:sz w:val="20"/>
                <w:szCs w:val="20"/>
              </w:rPr>
              <w:lastRenderedPageBreak/>
              <w:t>mengatur tentang wilayah negara, warga negara dan penduduk, agama dan kepercayaan, pertahanan dan keamanan</w:t>
            </w:r>
          </w:p>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3.2</w:t>
            </w:r>
            <w:r w:rsidRPr="00B2438D">
              <w:rPr>
                <w:rFonts w:ascii="Times New Roman" w:hAnsi="Times New Roman"/>
                <w:sz w:val="20"/>
                <w:szCs w:val="20"/>
              </w:rPr>
              <w:tab/>
            </w:r>
            <w:r>
              <w:rPr>
                <w:rFonts w:ascii="Times New Roman" w:hAnsi="Times New Roman"/>
                <w:sz w:val="20"/>
                <w:szCs w:val="20"/>
              </w:rPr>
              <w:t xml:space="preserve">Menelaah </w:t>
            </w:r>
            <w:r w:rsidRPr="00B2438D">
              <w:rPr>
                <w:rFonts w:ascii="Times New Roman" w:hAnsi="Times New Roman"/>
                <w:sz w:val="20"/>
                <w:szCs w:val="20"/>
              </w:rPr>
              <w:t xml:space="preserve"> ketentuan Undang-undang Dasar Negara Republik Indonesia tahun 1945 yang mengatur tentang wilayah negara, warga negara dan penduduk, agama dan kepercayaan, pertahanan dan keamanan</w:t>
            </w:r>
          </w:p>
          <w:p w:rsidR="00FB4ADB" w:rsidRPr="000E439D" w:rsidRDefault="00FB4ADB" w:rsidP="00E66254">
            <w:pPr>
              <w:ind w:left="340" w:hanging="350"/>
              <w:rPr>
                <w:rFonts w:ascii="Times New Roman" w:hAnsi="Times New Roman"/>
                <w:sz w:val="20"/>
                <w:szCs w:val="20"/>
              </w:rPr>
            </w:pPr>
            <w:r w:rsidRPr="00B2438D">
              <w:rPr>
                <w:rFonts w:ascii="Times New Roman" w:hAnsi="Times New Roman"/>
                <w:sz w:val="20"/>
                <w:szCs w:val="20"/>
              </w:rPr>
              <w:t>4.2</w:t>
            </w:r>
            <w:r w:rsidRPr="00B2438D">
              <w:rPr>
                <w:rFonts w:ascii="Times New Roman" w:hAnsi="Times New Roman"/>
                <w:sz w:val="20"/>
                <w:szCs w:val="20"/>
              </w:rPr>
              <w:tab/>
              <w:t xml:space="preserve">Menyaji hasil </w:t>
            </w:r>
            <w:r>
              <w:rPr>
                <w:rFonts w:ascii="Times New Roman" w:hAnsi="Times New Roman"/>
                <w:sz w:val="20"/>
                <w:szCs w:val="20"/>
              </w:rPr>
              <w:t>telaah</w:t>
            </w:r>
            <w:r w:rsidRPr="00B2438D">
              <w:rPr>
                <w:rFonts w:ascii="Times New Roman" w:hAnsi="Times New Roman"/>
                <w:sz w:val="20"/>
                <w:szCs w:val="20"/>
              </w:rPr>
              <w:t xml:space="preserve"> tentang ketentuan Undang-undang Negara Republik Indonesia Tahun 1945 yang mengatur wilayah negara, warga negara  dan penduduk, agama dan kepercayaan, serta  pertahanan dan keamanan</w:t>
            </w:r>
          </w:p>
        </w:tc>
        <w:tc>
          <w:tcPr>
            <w:tcW w:w="0" w:type="auto"/>
          </w:tcPr>
          <w:p w:rsidR="00FB4ADB" w:rsidRPr="00EF65D6" w:rsidRDefault="00FB4ADB" w:rsidP="00E44806">
            <w:pPr>
              <w:spacing w:after="0" w:line="240" w:lineRule="auto"/>
              <w:ind w:left="30"/>
              <w:contextualSpacing/>
              <w:rPr>
                <w:rFonts w:ascii="Times New Roman" w:hAnsi="Times New Roman"/>
                <w:sz w:val="20"/>
                <w:szCs w:val="20"/>
                <w:lang w:val="id-ID"/>
              </w:rPr>
            </w:pPr>
            <w:r w:rsidRPr="00EF65D6">
              <w:rPr>
                <w:rFonts w:ascii="Times New Roman" w:hAnsi="Times New Roman"/>
                <w:sz w:val="20"/>
                <w:szCs w:val="20"/>
                <w:lang w:val="id-ID"/>
              </w:rPr>
              <w:lastRenderedPageBreak/>
              <w:t xml:space="preserve">Ketentuan </w:t>
            </w:r>
            <w:r w:rsidRPr="00EF65D6">
              <w:rPr>
                <w:rFonts w:ascii="Times New Roman" w:hAnsi="Times New Roman"/>
                <w:sz w:val="20"/>
                <w:szCs w:val="20"/>
                <w:lang w:val="en-SG"/>
              </w:rPr>
              <w:t>Undang-undang Dasar</w:t>
            </w:r>
            <w:r w:rsidRPr="00EF65D6">
              <w:rPr>
                <w:rFonts w:ascii="Times New Roman" w:hAnsi="Times New Roman"/>
                <w:sz w:val="20"/>
                <w:szCs w:val="20"/>
                <w:lang w:val="id-ID"/>
              </w:rPr>
              <w:t xml:space="preserve"> Negara Republik Indonesia tahun 1945  yang mengatur tentang wilayah negara, warga negara dan penduduk, agama dan kepercayaan, pertahanan dan keamanan</w:t>
            </w:r>
          </w:p>
          <w:p w:rsidR="00FB4ADB" w:rsidRPr="00EF65D6" w:rsidRDefault="00FB4ADB" w:rsidP="00EF65D6">
            <w:pPr>
              <w:numPr>
                <w:ilvl w:val="0"/>
                <w:numId w:val="15"/>
              </w:numPr>
              <w:spacing w:after="0" w:line="240" w:lineRule="auto"/>
              <w:contextualSpacing/>
              <w:rPr>
                <w:rFonts w:ascii="Times New Roman" w:hAnsi="Times New Roman"/>
                <w:color w:val="000000"/>
                <w:sz w:val="20"/>
                <w:szCs w:val="20"/>
                <w:lang w:val="fi-FI"/>
              </w:rPr>
            </w:pPr>
            <w:r w:rsidRPr="00EF65D6">
              <w:rPr>
                <w:rFonts w:ascii="Times New Roman" w:hAnsi="Times New Roman"/>
                <w:color w:val="000000"/>
                <w:sz w:val="20"/>
                <w:szCs w:val="20"/>
                <w:lang w:val="id-ID"/>
              </w:rPr>
              <w:t>Wilayah Negara Kesatuan Republik Indonesia</w:t>
            </w:r>
          </w:p>
          <w:p w:rsidR="00FB4ADB" w:rsidRPr="00EF65D6" w:rsidRDefault="00FB4ADB" w:rsidP="00EF65D6">
            <w:pPr>
              <w:numPr>
                <w:ilvl w:val="0"/>
                <w:numId w:val="15"/>
              </w:numPr>
              <w:spacing w:after="0" w:line="240" w:lineRule="auto"/>
              <w:contextualSpacing/>
              <w:rPr>
                <w:rFonts w:ascii="Times New Roman" w:hAnsi="Times New Roman"/>
                <w:color w:val="000000"/>
                <w:sz w:val="20"/>
                <w:szCs w:val="20"/>
                <w:lang w:val="fi-FI"/>
              </w:rPr>
            </w:pPr>
            <w:r w:rsidRPr="00EF65D6">
              <w:rPr>
                <w:rFonts w:ascii="Times New Roman" w:hAnsi="Times New Roman"/>
                <w:color w:val="000000"/>
                <w:sz w:val="20"/>
                <w:szCs w:val="20"/>
                <w:lang w:val="id-ID"/>
              </w:rPr>
              <w:t xml:space="preserve">Kedudukan warga negara dan Penduduk Indonesia </w:t>
            </w:r>
          </w:p>
          <w:p w:rsidR="00FB4ADB" w:rsidRPr="00EF65D6" w:rsidRDefault="00FB4ADB" w:rsidP="00EF65D6">
            <w:pPr>
              <w:numPr>
                <w:ilvl w:val="0"/>
                <w:numId w:val="15"/>
              </w:numPr>
              <w:spacing w:after="0" w:line="240" w:lineRule="auto"/>
              <w:contextualSpacing/>
              <w:rPr>
                <w:rFonts w:ascii="Times New Roman" w:hAnsi="Times New Roman"/>
                <w:color w:val="000000"/>
                <w:sz w:val="20"/>
                <w:szCs w:val="20"/>
                <w:lang w:val="fi-FI"/>
              </w:rPr>
            </w:pPr>
            <w:r w:rsidRPr="00EF65D6">
              <w:rPr>
                <w:rFonts w:ascii="Times New Roman" w:hAnsi="Times New Roman"/>
                <w:color w:val="000000"/>
                <w:sz w:val="20"/>
                <w:szCs w:val="20"/>
                <w:lang w:val="fi-FI"/>
              </w:rPr>
              <w:t xml:space="preserve">Kemerdekaan beragama dan berkepercayaan terhadap Tuhan YME di </w:t>
            </w:r>
            <w:r w:rsidRPr="00EF65D6">
              <w:rPr>
                <w:rFonts w:ascii="Times New Roman" w:hAnsi="Times New Roman"/>
                <w:color w:val="000000"/>
                <w:sz w:val="20"/>
                <w:szCs w:val="20"/>
                <w:lang w:val="fi-FI"/>
              </w:rPr>
              <w:lastRenderedPageBreak/>
              <w:t>Indonesia</w:t>
            </w:r>
          </w:p>
          <w:p w:rsidR="00FB4ADB" w:rsidRPr="00EF65D6" w:rsidRDefault="00FB4ADB" w:rsidP="00EF65D6">
            <w:pPr>
              <w:numPr>
                <w:ilvl w:val="0"/>
                <w:numId w:val="15"/>
              </w:numPr>
              <w:spacing w:after="0" w:line="240" w:lineRule="auto"/>
              <w:contextualSpacing/>
              <w:rPr>
                <w:rFonts w:ascii="Times New Roman" w:hAnsi="Times New Roman"/>
                <w:color w:val="000000"/>
                <w:sz w:val="20"/>
                <w:szCs w:val="20"/>
                <w:lang w:val="fi-FI"/>
              </w:rPr>
            </w:pPr>
            <w:r w:rsidRPr="00EF65D6">
              <w:rPr>
                <w:rFonts w:ascii="Times New Roman" w:hAnsi="Times New Roman"/>
                <w:color w:val="000000"/>
                <w:sz w:val="20"/>
                <w:szCs w:val="20"/>
                <w:lang w:val="fi-FI"/>
              </w:rPr>
              <w:t>Sistem Pertahanan dan Keamanan Negara Republik Indonesia</w:t>
            </w:r>
          </w:p>
          <w:p w:rsidR="00FB4ADB" w:rsidRPr="00EF65D6" w:rsidRDefault="00FB4ADB" w:rsidP="00E44806">
            <w:pPr>
              <w:spacing w:after="0" w:line="240" w:lineRule="auto"/>
              <w:contextualSpacing/>
              <w:rPr>
                <w:rFonts w:ascii="Times New Roman" w:hAnsi="Times New Roman"/>
                <w:sz w:val="20"/>
                <w:szCs w:val="20"/>
              </w:rPr>
            </w:pPr>
          </w:p>
        </w:tc>
        <w:tc>
          <w:tcPr>
            <w:tcW w:w="0" w:type="auto"/>
          </w:tcPr>
          <w:p w:rsidR="00FB4ADB" w:rsidRPr="00EF65D6" w:rsidRDefault="00FB4ADB" w:rsidP="00EF65D6">
            <w:pPr>
              <w:widowControl w:val="0"/>
              <w:numPr>
                <w:ilvl w:val="0"/>
                <w:numId w:val="4"/>
              </w:numPr>
              <w:autoSpaceDN w:val="0"/>
              <w:adjustRightInd w:val="0"/>
              <w:spacing w:after="0" w:line="240" w:lineRule="auto"/>
              <w:ind w:left="203" w:hanging="182"/>
              <w:contextualSpacing/>
              <w:rPr>
                <w:rFonts w:ascii="Times New Roman" w:hAnsi="Times New Roman"/>
                <w:sz w:val="20"/>
                <w:szCs w:val="20"/>
                <w:lang w:eastAsia="zh-CN"/>
              </w:rPr>
            </w:pPr>
            <w:r w:rsidRPr="00EF65D6">
              <w:rPr>
                <w:rFonts w:ascii="Times New Roman" w:hAnsi="Times New Roman"/>
                <w:sz w:val="20"/>
                <w:szCs w:val="20"/>
                <w:lang w:eastAsia="zh-CN"/>
              </w:rPr>
              <w:lastRenderedPageBreak/>
              <w:t xml:space="preserve">Mengamati gambar /tayangan vidio/film dengan penuh rasa syukur dan atau  melakukan kajian konstitusionalitas </w:t>
            </w:r>
            <w:r w:rsidRPr="00EF65D6">
              <w:rPr>
                <w:rFonts w:ascii="Times New Roman" w:hAnsi="Times New Roman"/>
                <w:sz w:val="20"/>
                <w:szCs w:val="20"/>
              </w:rPr>
              <w:t xml:space="preserve"> (membaca ketentuan Undang-undang Dasar Negara Republik Indonesia Tahun 1945)  </w:t>
            </w:r>
            <w:r w:rsidRPr="00EF65D6">
              <w:rPr>
                <w:rFonts w:ascii="Times New Roman" w:hAnsi="Times New Roman"/>
                <w:sz w:val="20"/>
                <w:szCs w:val="20"/>
                <w:lang w:eastAsia="zh-CN"/>
              </w:rPr>
              <w:t>yang mengatur tentang wilayah negara, warga negara dan penduduk, agama dan kepercayaan, pertahanan dan keamanan</w:t>
            </w:r>
          </w:p>
          <w:p w:rsidR="00FB4ADB" w:rsidRPr="00EF65D6" w:rsidRDefault="00FB4ADB" w:rsidP="00EF65D6">
            <w:pPr>
              <w:widowControl w:val="0"/>
              <w:numPr>
                <w:ilvl w:val="0"/>
                <w:numId w:val="8"/>
              </w:numPr>
              <w:autoSpaceDN w:val="0"/>
              <w:adjustRightInd w:val="0"/>
              <w:spacing w:after="0" w:line="240" w:lineRule="auto"/>
              <w:ind w:left="203" w:hanging="182"/>
              <w:contextualSpacing/>
              <w:rPr>
                <w:rFonts w:ascii="Times New Roman" w:hAnsi="Times New Roman"/>
                <w:sz w:val="20"/>
                <w:szCs w:val="20"/>
                <w:lang w:eastAsia="zh-CN"/>
              </w:rPr>
            </w:pPr>
            <w:r w:rsidRPr="00EF65D6">
              <w:rPr>
                <w:rFonts w:ascii="Times New Roman" w:hAnsi="Times New Roman"/>
                <w:sz w:val="20"/>
                <w:szCs w:val="20"/>
              </w:rPr>
              <w:t xml:space="preserve">Mengidentifikasi dan mengajukan  </w:t>
            </w:r>
            <w:r w:rsidRPr="00EF65D6">
              <w:rPr>
                <w:rFonts w:ascii="Times New Roman" w:hAnsi="Times New Roman"/>
                <w:sz w:val="20"/>
                <w:szCs w:val="20"/>
                <w:lang w:eastAsia="zh-CN"/>
              </w:rPr>
              <w:t xml:space="preserve">pertanyaan dengan menggunakan </w:t>
            </w:r>
            <w:r w:rsidRPr="00EF65D6">
              <w:rPr>
                <w:rFonts w:ascii="Times New Roman" w:hAnsi="Times New Roman"/>
                <w:i/>
                <w:sz w:val="20"/>
                <w:szCs w:val="20"/>
                <w:lang w:eastAsia="zh-CN"/>
              </w:rPr>
              <w:t>high-order-thinking skills</w:t>
            </w:r>
            <w:r w:rsidRPr="00EF65D6">
              <w:rPr>
                <w:rFonts w:ascii="Times New Roman" w:hAnsi="Times New Roman"/>
                <w:i/>
                <w:sz w:val="20"/>
                <w:szCs w:val="20"/>
                <w:lang w:val="id-ID" w:eastAsia="zh-CN"/>
              </w:rPr>
              <w:t xml:space="preserve"> </w:t>
            </w:r>
            <w:r w:rsidRPr="00EF65D6">
              <w:rPr>
                <w:rFonts w:ascii="Times New Roman" w:hAnsi="Times New Roman"/>
                <w:sz w:val="20"/>
                <w:szCs w:val="20"/>
                <w:lang w:eastAsia="zh-CN"/>
              </w:rPr>
              <w:t xml:space="preserve">(HOTS) tentang Ketentuan </w:t>
            </w:r>
            <w:r w:rsidRPr="00EF65D6">
              <w:rPr>
                <w:rFonts w:ascii="Times New Roman" w:hAnsi="Times New Roman"/>
                <w:sz w:val="20"/>
                <w:szCs w:val="20"/>
              </w:rPr>
              <w:t>Undang-undang Dasar Negara Republik Indonesia Tahun 1945</w:t>
            </w:r>
            <w:r w:rsidRPr="00EF65D6">
              <w:rPr>
                <w:rFonts w:ascii="Times New Roman" w:hAnsi="Times New Roman"/>
                <w:sz w:val="20"/>
                <w:szCs w:val="20"/>
                <w:lang w:eastAsia="zh-CN"/>
              </w:rPr>
              <w:t xml:space="preserve"> yang mengatur tentang </w:t>
            </w:r>
            <w:r w:rsidRPr="00EF65D6">
              <w:rPr>
                <w:rFonts w:ascii="Times New Roman" w:hAnsi="Times New Roman"/>
                <w:sz w:val="20"/>
                <w:szCs w:val="20"/>
                <w:lang w:eastAsia="zh-CN"/>
              </w:rPr>
              <w:lastRenderedPageBreak/>
              <w:t>wilayah negara, warga negara dan penduduk, agama dan kepercayaan, pertahanan dan keamanan</w:t>
            </w:r>
          </w:p>
          <w:p w:rsidR="00FB4ADB" w:rsidRPr="00EF65D6" w:rsidRDefault="00FB4ADB" w:rsidP="00EF65D6">
            <w:pPr>
              <w:widowControl w:val="0"/>
              <w:numPr>
                <w:ilvl w:val="0"/>
                <w:numId w:val="9"/>
              </w:numPr>
              <w:autoSpaceDE w:val="0"/>
              <w:autoSpaceDN w:val="0"/>
              <w:adjustRightInd w:val="0"/>
              <w:spacing w:after="0" w:line="240" w:lineRule="auto"/>
              <w:ind w:left="203" w:hanging="182"/>
              <w:contextualSpacing/>
              <w:rPr>
                <w:rFonts w:ascii="Times New Roman" w:hAnsi="Times New Roman"/>
                <w:sz w:val="20"/>
                <w:szCs w:val="20"/>
                <w:lang w:eastAsia="zh-CN"/>
              </w:rPr>
            </w:pPr>
            <w:r w:rsidRPr="00EF65D6">
              <w:rPr>
                <w:rFonts w:ascii="Times New Roman" w:hAnsi="Times New Roman"/>
                <w:sz w:val="20"/>
                <w:szCs w:val="20"/>
                <w:lang w:eastAsia="zh-CN"/>
              </w:rPr>
              <w:t xml:space="preserve">Mengumpulkan informasi dari berbagai sumber tentang Ketentuan </w:t>
            </w:r>
            <w:r w:rsidRPr="00EF65D6">
              <w:rPr>
                <w:rFonts w:ascii="Times New Roman" w:hAnsi="Times New Roman"/>
                <w:sz w:val="20"/>
                <w:szCs w:val="20"/>
              </w:rPr>
              <w:t>Undang-undang Dasar Negara Republik Indonesia</w:t>
            </w:r>
            <w:r w:rsidRPr="00EF65D6">
              <w:rPr>
                <w:rFonts w:ascii="Times New Roman" w:hAnsi="Times New Roman"/>
                <w:sz w:val="20"/>
                <w:szCs w:val="20"/>
                <w:lang w:eastAsia="zh-CN"/>
              </w:rPr>
              <w:t xml:space="preserve"> Tahun 1945 yang mengatur tentang wilayah negara, warga negara dan penduduk, agama dan kepercayaan, pertahanan dan keamanan</w:t>
            </w:r>
          </w:p>
          <w:p w:rsidR="00FB4ADB" w:rsidRPr="00EF65D6" w:rsidRDefault="00FB4ADB" w:rsidP="00EF65D6">
            <w:pPr>
              <w:widowControl w:val="0"/>
              <w:numPr>
                <w:ilvl w:val="0"/>
                <w:numId w:val="5"/>
              </w:numPr>
              <w:autoSpaceDN w:val="0"/>
              <w:adjustRightInd w:val="0"/>
              <w:spacing w:after="0" w:line="240" w:lineRule="auto"/>
              <w:ind w:left="203" w:hanging="182"/>
              <w:contextualSpacing/>
              <w:rPr>
                <w:rFonts w:ascii="Times New Roman" w:hAnsi="Times New Roman"/>
                <w:sz w:val="20"/>
                <w:szCs w:val="20"/>
                <w:lang w:val="id-ID" w:eastAsia="id-ID" w:bidi="hi-IN"/>
              </w:rPr>
            </w:pPr>
            <w:r w:rsidRPr="00EF65D6">
              <w:rPr>
                <w:rFonts w:ascii="Times New Roman" w:hAnsi="Times New Roman"/>
                <w:sz w:val="20"/>
                <w:szCs w:val="20"/>
                <w:lang w:val="en-GB" w:bidi="hi-IN"/>
              </w:rPr>
              <w:t>Menganalisis dan menyimpulkan serta m</w:t>
            </w:r>
            <w:r w:rsidRPr="00EF65D6">
              <w:rPr>
                <w:rFonts w:ascii="Times New Roman" w:hAnsi="Times New Roman"/>
                <w:sz w:val="20"/>
                <w:szCs w:val="20"/>
                <w:lang w:val="id-ID" w:bidi="hi-IN"/>
              </w:rPr>
              <w:t xml:space="preserve">empresentasikan hasil </w:t>
            </w:r>
            <w:r w:rsidRPr="00EF65D6">
              <w:rPr>
                <w:rFonts w:ascii="Times New Roman" w:hAnsi="Times New Roman"/>
                <w:sz w:val="20"/>
                <w:szCs w:val="20"/>
                <w:lang w:eastAsia="zh-CN"/>
              </w:rPr>
              <w:t xml:space="preserve">diskusi kelompok </w:t>
            </w:r>
            <w:r w:rsidRPr="00EF65D6">
              <w:rPr>
                <w:rFonts w:ascii="Times New Roman" w:hAnsi="Times New Roman"/>
                <w:sz w:val="20"/>
                <w:szCs w:val="20"/>
                <w:lang w:val="en-GB" w:bidi="hi-IN"/>
              </w:rPr>
              <w:t>tentang</w:t>
            </w:r>
            <w:r w:rsidRPr="00EF65D6">
              <w:rPr>
                <w:rFonts w:ascii="Times New Roman" w:hAnsi="Times New Roman"/>
                <w:sz w:val="20"/>
                <w:szCs w:val="20"/>
                <w:lang w:val="id-ID"/>
              </w:rPr>
              <w:t xml:space="preserve">Ketentuan </w:t>
            </w:r>
            <w:r w:rsidRPr="00EF65D6">
              <w:rPr>
                <w:rFonts w:ascii="Times New Roman" w:hAnsi="Times New Roman"/>
                <w:sz w:val="20"/>
                <w:szCs w:val="20"/>
              </w:rPr>
              <w:t>Undang-undang Dasar Negara Republik Indonesia</w:t>
            </w:r>
            <w:r w:rsidRPr="00EF65D6">
              <w:rPr>
                <w:rFonts w:ascii="Times New Roman" w:hAnsi="Times New Roman"/>
                <w:sz w:val="20"/>
                <w:szCs w:val="20"/>
                <w:lang w:eastAsia="zh-CN"/>
              </w:rPr>
              <w:t xml:space="preserve"> Tahun 1945 </w:t>
            </w:r>
            <w:r w:rsidRPr="00EF65D6">
              <w:rPr>
                <w:rFonts w:ascii="Times New Roman" w:hAnsi="Times New Roman"/>
                <w:sz w:val="20"/>
                <w:szCs w:val="20"/>
                <w:lang w:val="id-ID"/>
              </w:rPr>
              <w:t xml:space="preserve">yang mengatur tentang wilayah negara, warga negara dan penduduk, agama dan kepercayaan, pertahanan dan keamanan    </w:t>
            </w:r>
          </w:p>
        </w:tc>
      </w:tr>
      <w:tr w:rsidR="00FB4ADB" w:rsidRPr="00EF65D6" w:rsidTr="00FB4ADB">
        <w:tc>
          <w:tcPr>
            <w:tcW w:w="0" w:type="auto"/>
          </w:tcPr>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lastRenderedPageBreak/>
              <w:t>1.3.</w:t>
            </w:r>
            <w:r w:rsidRPr="00B2438D">
              <w:rPr>
                <w:rFonts w:ascii="Times New Roman" w:hAnsi="Times New Roman"/>
                <w:sz w:val="20"/>
                <w:szCs w:val="20"/>
              </w:rPr>
              <w:tab/>
              <w:t xml:space="preserve">Menghargai nilai-nilai terkait fungsi </w:t>
            </w:r>
            <w:r>
              <w:rPr>
                <w:rFonts w:ascii="Times New Roman" w:hAnsi="Times New Roman"/>
                <w:sz w:val="20"/>
                <w:szCs w:val="20"/>
              </w:rPr>
              <w:t xml:space="preserve">dan kewenangan </w:t>
            </w:r>
            <w:r w:rsidRPr="00B2438D">
              <w:rPr>
                <w:rFonts w:ascii="Times New Roman" w:hAnsi="Times New Roman"/>
                <w:sz w:val="20"/>
                <w:szCs w:val="20"/>
              </w:rPr>
              <w:t xml:space="preserve">lembaga-lembaga Negara menurut Undang-undang Dasar Negara Republik Indonesia Tahun 1945 </w:t>
            </w:r>
            <w:r>
              <w:rPr>
                <w:rFonts w:ascii="Times New Roman" w:hAnsi="Times New Roman"/>
                <w:sz w:val="20"/>
                <w:szCs w:val="20"/>
              </w:rPr>
              <w:t>sebagai bentuk sikap beriman dan bertaqwa</w:t>
            </w:r>
          </w:p>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2.3</w:t>
            </w:r>
            <w:r w:rsidRPr="00B2438D">
              <w:rPr>
                <w:rFonts w:ascii="Times New Roman" w:hAnsi="Times New Roman"/>
                <w:sz w:val="20"/>
                <w:szCs w:val="20"/>
              </w:rPr>
              <w:tab/>
            </w:r>
            <w:r w:rsidRPr="00DD795E">
              <w:rPr>
                <w:rFonts w:ascii="Times New Roman" w:hAnsi="Times New Roman"/>
                <w:sz w:val="20"/>
                <w:szCs w:val="20"/>
              </w:rPr>
              <w:t>Bersikap peduli terhadap lembaga-lembaga di sekolah sebagai cerminan dari lembaga-lembaga negara</w:t>
            </w:r>
          </w:p>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3.3</w:t>
            </w:r>
            <w:r w:rsidRPr="00B2438D">
              <w:rPr>
                <w:rFonts w:ascii="Times New Roman" w:hAnsi="Times New Roman"/>
                <w:sz w:val="20"/>
                <w:szCs w:val="20"/>
              </w:rPr>
              <w:tab/>
            </w:r>
            <w:r>
              <w:rPr>
                <w:rFonts w:ascii="Times New Roman" w:hAnsi="Times New Roman"/>
                <w:sz w:val="20"/>
                <w:szCs w:val="20"/>
              </w:rPr>
              <w:t>Menga</w:t>
            </w:r>
            <w:r w:rsidRPr="00B2438D">
              <w:rPr>
                <w:rFonts w:ascii="Times New Roman" w:hAnsi="Times New Roman"/>
                <w:sz w:val="20"/>
                <w:szCs w:val="20"/>
              </w:rPr>
              <w:t>n</w:t>
            </w:r>
            <w:r>
              <w:rPr>
                <w:rFonts w:ascii="Times New Roman" w:hAnsi="Times New Roman"/>
                <w:sz w:val="20"/>
                <w:szCs w:val="20"/>
              </w:rPr>
              <w:t>alisis fungsi dan</w:t>
            </w:r>
            <w:r w:rsidRPr="00B2438D">
              <w:rPr>
                <w:rFonts w:ascii="Times New Roman" w:hAnsi="Times New Roman"/>
                <w:sz w:val="20"/>
                <w:szCs w:val="20"/>
              </w:rPr>
              <w:t xml:space="preserve">  kewenangan  lembaga-lembaga Negara menurut Undang-undang Dasar Negara Republik Indonesia Tahun 1945</w:t>
            </w:r>
          </w:p>
          <w:p w:rsidR="00FB4ADB" w:rsidRPr="000E439D" w:rsidRDefault="00FB4ADB" w:rsidP="00E66254">
            <w:pPr>
              <w:ind w:left="340" w:hanging="350"/>
              <w:rPr>
                <w:rFonts w:ascii="Times New Roman" w:hAnsi="Times New Roman"/>
                <w:sz w:val="20"/>
                <w:szCs w:val="20"/>
              </w:rPr>
            </w:pPr>
            <w:r w:rsidRPr="00B2438D">
              <w:rPr>
                <w:rFonts w:ascii="Times New Roman" w:hAnsi="Times New Roman"/>
                <w:sz w:val="20"/>
                <w:szCs w:val="20"/>
              </w:rPr>
              <w:t>4.3</w:t>
            </w:r>
            <w:r w:rsidRPr="00B2438D">
              <w:rPr>
                <w:rFonts w:ascii="Times New Roman" w:hAnsi="Times New Roman"/>
                <w:sz w:val="20"/>
                <w:szCs w:val="20"/>
              </w:rPr>
              <w:tab/>
              <w:t>Mendemonstrasikan  hasil analisis   tentang kewenangan  lembaga-lembaga Negara menurut Undang-undang Dasar Negara Republik Indonesia Tahun 1945</w:t>
            </w:r>
          </w:p>
        </w:tc>
        <w:tc>
          <w:tcPr>
            <w:tcW w:w="0" w:type="auto"/>
          </w:tcPr>
          <w:p w:rsidR="00FB4ADB" w:rsidRPr="00EF65D6" w:rsidRDefault="00FB4ADB" w:rsidP="00E44806">
            <w:pPr>
              <w:spacing w:after="0" w:line="240" w:lineRule="auto"/>
              <w:ind w:left="30"/>
              <w:contextualSpacing/>
              <w:rPr>
                <w:rFonts w:ascii="Times New Roman" w:hAnsi="Times New Roman"/>
                <w:sz w:val="20"/>
                <w:szCs w:val="20"/>
                <w:lang w:val="fi-FI"/>
              </w:rPr>
            </w:pPr>
            <w:r w:rsidRPr="00EF65D6">
              <w:rPr>
                <w:rFonts w:ascii="Times New Roman" w:hAnsi="Times New Roman"/>
                <w:sz w:val="20"/>
                <w:szCs w:val="20"/>
                <w:lang w:val="fi-FI"/>
              </w:rPr>
              <w:t>Kewenangan  lembaga-lembaga Negara.</w:t>
            </w:r>
          </w:p>
          <w:p w:rsidR="00FB4ADB" w:rsidRPr="00EF65D6" w:rsidRDefault="00FB4ADB" w:rsidP="00EF65D6">
            <w:pPr>
              <w:numPr>
                <w:ilvl w:val="0"/>
                <w:numId w:val="16"/>
              </w:numPr>
              <w:spacing w:after="0" w:line="240" w:lineRule="auto"/>
              <w:contextualSpacing/>
              <w:rPr>
                <w:rFonts w:ascii="Times New Roman" w:hAnsi="Times New Roman"/>
                <w:color w:val="000000"/>
                <w:sz w:val="20"/>
                <w:szCs w:val="20"/>
                <w:lang w:val="fi-FI"/>
              </w:rPr>
            </w:pPr>
            <w:r w:rsidRPr="00EF65D6">
              <w:rPr>
                <w:rFonts w:ascii="Times New Roman" w:hAnsi="Times New Roman"/>
                <w:color w:val="000000"/>
                <w:sz w:val="20"/>
                <w:szCs w:val="20"/>
                <w:lang w:val="fi-FI"/>
              </w:rPr>
              <w:t xml:space="preserve">Suprastruktur </w:t>
            </w:r>
            <w:r w:rsidRPr="00EF65D6">
              <w:rPr>
                <w:rFonts w:ascii="Times New Roman" w:hAnsi="Times New Roman"/>
                <w:color w:val="000000"/>
                <w:sz w:val="20"/>
                <w:szCs w:val="20"/>
                <w:lang w:val="sv-SE"/>
              </w:rPr>
              <w:t xml:space="preserve">dan Infrastruktur </w:t>
            </w:r>
            <w:r w:rsidRPr="00EF65D6">
              <w:rPr>
                <w:rFonts w:ascii="Times New Roman" w:hAnsi="Times New Roman"/>
                <w:color w:val="000000"/>
                <w:sz w:val="20"/>
                <w:szCs w:val="20"/>
                <w:lang w:val="fi-FI"/>
              </w:rPr>
              <w:t>sistem politik Indonesia</w:t>
            </w:r>
          </w:p>
          <w:p w:rsidR="00FB4ADB" w:rsidRPr="00EF65D6" w:rsidRDefault="00FB4ADB" w:rsidP="00EF65D6">
            <w:pPr>
              <w:numPr>
                <w:ilvl w:val="0"/>
                <w:numId w:val="16"/>
              </w:numPr>
              <w:spacing w:after="0" w:line="240" w:lineRule="auto"/>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 xml:space="preserve">Lembaga-lembaga Negara Republik Indonesia menurut </w:t>
            </w:r>
            <w:r w:rsidRPr="00EF65D6">
              <w:rPr>
                <w:rFonts w:ascii="Times New Roman" w:hAnsi="Times New Roman"/>
                <w:sz w:val="20"/>
                <w:szCs w:val="20"/>
              </w:rPr>
              <w:t>Undang-undang Dasar Negara Republik Indonesia</w:t>
            </w:r>
            <w:r w:rsidRPr="00EF65D6">
              <w:rPr>
                <w:rFonts w:ascii="Times New Roman" w:hAnsi="Times New Roman"/>
                <w:sz w:val="20"/>
                <w:szCs w:val="20"/>
                <w:lang w:eastAsia="zh-CN"/>
              </w:rPr>
              <w:t xml:space="preserve"> Tahun 1945 </w:t>
            </w:r>
            <w:r w:rsidRPr="00EF65D6">
              <w:rPr>
                <w:rFonts w:ascii="Times New Roman" w:hAnsi="Times New Roman"/>
                <w:color w:val="000000"/>
                <w:sz w:val="20"/>
                <w:szCs w:val="20"/>
                <w:lang w:val="pt-BR"/>
              </w:rPr>
              <w:t>Tata kelola pemerintahan yang baik</w:t>
            </w:r>
          </w:p>
          <w:p w:rsidR="00FB4ADB" w:rsidRPr="00EF65D6" w:rsidRDefault="00FB4ADB" w:rsidP="00EF65D6">
            <w:pPr>
              <w:numPr>
                <w:ilvl w:val="0"/>
                <w:numId w:val="16"/>
              </w:numPr>
              <w:spacing w:after="0" w:line="240" w:lineRule="auto"/>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Partisipasi warga negara dalam sistem politik RI</w:t>
            </w:r>
          </w:p>
          <w:p w:rsidR="00FB4ADB" w:rsidRPr="00EF65D6" w:rsidRDefault="00FB4ADB" w:rsidP="00E44806">
            <w:pPr>
              <w:spacing w:after="0" w:line="240" w:lineRule="auto"/>
              <w:contextualSpacing/>
              <w:rPr>
                <w:rFonts w:ascii="Times New Roman" w:hAnsi="Times New Roman"/>
                <w:sz w:val="20"/>
                <w:szCs w:val="20"/>
              </w:rPr>
            </w:pPr>
          </w:p>
        </w:tc>
        <w:tc>
          <w:tcPr>
            <w:tcW w:w="0" w:type="auto"/>
          </w:tcPr>
          <w:p w:rsidR="00FB4ADB" w:rsidRPr="00EF65D6" w:rsidRDefault="00FB4ADB" w:rsidP="00EF65D6">
            <w:pPr>
              <w:numPr>
                <w:ilvl w:val="0"/>
                <w:numId w:val="10"/>
              </w:numPr>
              <w:tabs>
                <w:tab w:val="clear" w:pos="360"/>
              </w:tabs>
              <w:spacing w:after="0" w:line="240" w:lineRule="auto"/>
              <w:ind w:left="231" w:hanging="231"/>
              <w:contextualSpacing/>
              <w:rPr>
                <w:rFonts w:ascii="Times New Roman" w:hAnsi="Times New Roman"/>
                <w:sz w:val="20"/>
                <w:szCs w:val="20"/>
              </w:rPr>
            </w:pPr>
            <w:r w:rsidRPr="00EF65D6">
              <w:rPr>
                <w:rFonts w:ascii="Times New Roman" w:hAnsi="Times New Roman"/>
                <w:sz w:val="20"/>
                <w:szCs w:val="20"/>
              </w:rPr>
              <w:t xml:space="preserve">Mengamati gambar /tayangan vidio/film dengan penuh rasa syukur dan atau  membaca dari berbagai sumber (buku, artikel, media cetak maupun elektronik) tentang </w:t>
            </w:r>
            <w:r w:rsidRPr="00EF65D6">
              <w:rPr>
                <w:rFonts w:ascii="Times New Roman" w:hAnsi="Times New Roman"/>
                <w:sz w:val="20"/>
                <w:szCs w:val="20"/>
                <w:lang w:val="sv-SE"/>
              </w:rPr>
              <w:t>kewenangan  lembaga-lembaga Negara.</w:t>
            </w:r>
          </w:p>
          <w:p w:rsidR="00FB4ADB" w:rsidRPr="00EF65D6" w:rsidRDefault="00FB4ADB" w:rsidP="00EF65D6">
            <w:pPr>
              <w:numPr>
                <w:ilvl w:val="0"/>
                <w:numId w:val="10"/>
              </w:numPr>
              <w:tabs>
                <w:tab w:val="clear" w:pos="360"/>
              </w:tabs>
              <w:spacing w:after="0" w:line="240" w:lineRule="auto"/>
              <w:ind w:left="231" w:hanging="231"/>
              <w:contextualSpacing/>
              <w:rPr>
                <w:rFonts w:ascii="Times New Roman" w:hAnsi="Times New Roman"/>
                <w:sz w:val="20"/>
                <w:szCs w:val="20"/>
              </w:rPr>
            </w:pPr>
            <w:r w:rsidRPr="00EF65D6">
              <w:rPr>
                <w:rFonts w:ascii="Times New Roman" w:hAnsi="Times New Roman"/>
                <w:sz w:val="20"/>
                <w:szCs w:val="20"/>
              </w:rPr>
              <w:t xml:space="preserve">Mengidentifikasi dan mengajukan pertanyaan dengan menggunakan </w:t>
            </w:r>
            <w:r w:rsidRPr="00EF65D6">
              <w:rPr>
                <w:rFonts w:ascii="Times New Roman" w:hAnsi="Times New Roman"/>
                <w:i/>
                <w:sz w:val="20"/>
                <w:szCs w:val="20"/>
              </w:rPr>
              <w:t xml:space="preserve">high-order-thinking skills </w:t>
            </w:r>
            <w:r w:rsidRPr="00EF65D6">
              <w:rPr>
                <w:rFonts w:ascii="Times New Roman" w:hAnsi="Times New Roman"/>
                <w:sz w:val="20"/>
                <w:szCs w:val="20"/>
              </w:rPr>
              <w:t xml:space="preserve">(HOTS) tentang </w:t>
            </w:r>
            <w:r w:rsidRPr="00EF65D6">
              <w:rPr>
                <w:rFonts w:ascii="Times New Roman" w:hAnsi="Times New Roman"/>
                <w:sz w:val="20"/>
                <w:szCs w:val="20"/>
                <w:lang w:val="sv-SE"/>
              </w:rPr>
              <w:t>kewenangan  lembaga-lembaga Negara</w:t>
            </w:r>
          </w:p>
          <w:p w:rsidR="00FB4ADB" w:rsidRPr="00EF65D6" w:rsidRDefault="00FB4ADB" w:rsidP="00EF65D6">
            <w:pPr>
              <w:numPr>
                <w:ilvl w:val="0"/>
                <w:numId w:val="10"/>
              </w:numPr>
              <w:tabs>
                <w:tab w:val="clear" w:pos="360"/>
              </w:tabs>
              <w:spacing w:after="0" w:line="240" w:lineRule="auto"/>
              <w:ind w:left="231" w:hanging="231"/>
              <w:contextualSpacing/>
              <w:rPr>
                <w:rFonts w:ascii="Times New Roman" w:hAnsi="Times New Roman"/>
                <w:sz w:val="20"/>
                <w:szCs w:val="20"/>
              </w:rPr>
            </w:pPr>
            <w:r w:rsidRPr="00EF65D6">
              <w:rPr>
                <w:rFonts w:ascii="Times New Roman" w:hAnsi="Times New Roman"/>
                <w:sz w:val="20"/>
                <w:szCs w:val="20"/>
              </w:rPr>
              <w:t>Mengumpulkan informasi dari berbagai sumber dengan penuh d</w:t>
            </w:r>
            <w:r w:rsidRPr="00EF65D6">
              <w:rPr>
                <w:rFonts w:ascii="Times New Roman" w:hAnsi="Times New Roman"/>
                <w:sz w:val="20"/>
                <w:szCs w:val="20"/>
                <w:lang w:val="en-GB"/>
              </w:rPr>
              <w:t>isiplin dan</w:t>
            </w:r>
            <w:r w:rsidRPr="00EF65D6">
              <w:rPr>
                <w:rFonts w:ascii="Times New Roman" w:hAnsi="Times New Roman"/>
                <w:sz w:val="20"/>
                <w:szCs w:val="20"/>
              </w:rPr>
              <w:t>t</w:t>
            </w:r>
            <w:r w:rsidRPr="00EF65D6">
              <w:rPr>
                <w:rFonts w:ascii="Times New Roman" w:hAnsi="Times New Roman"/>
                <w:sz w:val="20"/>
                <w:szCs w:val="20"/>
                <w:lang w:val="en-GB"/>
              </w:rPr>
              <w:t xml:space="preserve">anggung jawab tentang </w:t>
            </w:r>
            <w:r w:rsidRPr="00EF65D6">
              <w:rPr>
                <w:rFonts w:ascii="Times New Roman" w:hAnsi="Times New Roman"/>
                <w:sz w:val="20"/>
                <w:szCs w:val="20"/>
                <w:lang w:val="sv-SE"/>
              </w:rPr>
              <w:t>kewenangan  lembaga-lembaga Negara</w:t>
            </w:r>
            <w:r w:rsidRPr="00EF65D6">
              <w:rPr>
                <w:rFonts w:ascii="Times New Roman" w:hAnsi="Times New Roman"/>
                <w:sz w:val="20"/>
                <w:szCs w:val="20"/>
                <w:lang w:val="id-ID"/>
              </w:rPr>
              <w:t>menurut Undang-undang Dasar Negara Republik Indonesia Tahun 1945</w:t>
            </w:r>
          </w:p>
          <w:p w:rsidR="00FB4ADB" w:rsidRPr="00EF65D6" w:rsidRDefault="00FB4ADB" w:rsidP="00EF65D6">
            <w:pPr>
              <w:numPr>
                <w:ilvl w:val="0"/>
                <w:numId w:val="10"/>
              </w:numPr>
              <w:tabs>
                <w:tab w:val="clear" w:pos="360"/>
              </w:tabs>
              <w:spacing w:after="0" w:line="240" w:lineRule="auto"/>
              <w:ind w:left="231" w:hanging="231"/>
              <w:contextualSpacing/>
              <w:rPr>
                <w:rFonts w:ascii="Times New Roman" w:hAnsi="Times New Roman"/>
                <w:sz w:val="20"/>
                <w:szCs w:val="20"/>
              </w:rPr>
            </w:pPr>
            <w:r w:rsidRPr="00EF65D6">
              <w:rPr>
                <w:rFonts w:ascii="Times New Roman" w:hAnsi="Times New Roman"/>
                <w:sz w:val="20"/>
                <w:szCs w:val="20"/>
                <w:lang w:val="en-GB"/>
              </w:rPr>
              <w:t>Menyimpulkan dan  m</w:t>
            </w:r>
            <w:r w:rsidRPr="00EF65D6">
              <w:rPr>
                <w:rFonts w:ascii="Times New Roman" w:hAnsi="Times New Roman"/>
                <w:sz w:val="20"/>
                <w:szCs w:val="20"/>
                <w:lang w:val="id-ID"/>
              </w:rPr>
              <w:t xml:space="preserve">empresentasikan hasil analisis </w:t>
            </w:r>
            <w:r w:rsidRPr="00EF65D6">
              <w:rPr>
                <w:rFonts w:ascii="Times New Roman" w:hAnsi="Times New Roman"/>
                <w:sz w:val="20"/>
                <w:szCs w:val="20"/>
                <w:lang w:val="en-GB"/>
              </w:rPr>
              <w:t>kerja kelompok tentang</w:t>
            </w:r>
            <w:r w:rsidRPr="00EF65D6">
              <w:rPr>
                <w:rFonts w:ascii="Times New Roman" w:hAnsi="Times New Roman"/>
                <w:sz w:val="20"/>
                <w:szCs w:val="20"/>
                <w:lang w:val="sv-SE"/>
              </w:rPr>
              <w:t>kewenangan  lembaga-lembaga Negara</w:t>
            </w:r>
            <w:r w:rsidRPr="00EF65D6">
              <w:rPr>
                <w:rFonts w:ascii="Times New Roman" w:hAnsi="Times New Roman"/>
                <w:sz w:val="20"/>
                <w:szCs w:val="20"/>
                <w:lang w:val="id-ID"/>
              </w:rPr>
              <w:t>menurut Undang-undang Dasar Negara Republik Indonesia Tahun 1945</w:t>
            </w:r>
          </w:p>
        </w:tc>
      </w:tr>
      <w:tr w:rsidR="00FB4ADB" w:rsidRPr="00EF65D6" w:rsidTr="00FB4ADB">
        <w:tc>
          <w:tcPr>
            <w:tcW w:w="0" w:type="auto"/>
          </w:tcPr>
          <w:p w:rsidR="00FB4ADB" w:rsidRDefault="00FB4ADB" w:rsidP="00E66254">
            <w:pPr>
              <w:ind w:left="340" w:hanging="350"/>
              <w:rPr>
                <w:rFonts w:ascii="Times New Roman" w:hAnsi="Times New Roman"/>
                <w:sz w:val="20"/>
                <w:szCs w:val="20"/>
              </w:rPr>
            </w:pPr>
            <w:r w:rsidRPr="00292304">
              <w:rPr>
                <w:rFonts w:ascii="Times New Roman" w:hAnsi="Times New Roman"/>
                <w:sz w:val="20"/>
                <w:szCs w:val="20"/>
              </w:rPr>
              <w:t>1.4</w:t>
            </w:r>
            <w:r>
              <w:rPr>
                <w:rFonts w:ascii="Times New Roman" w:hAnsi="Times New Roman"/>
                <w:sz w:val="20"/>
                <w:szCs w:val="20"/>
              </w:rPr>
              <w:t xml:space="preserve"> </w:t>
            </w:r>
            <w:r w:rsidRPr="00292304">
              <w:rPr>
                <w:rFonts w:ascii="Times New Roman" w:hAnsi="Times New Roman"/>
                <w:sz w:val="20"/>
                <w:szCs w:val="20"/>
              </w:rPr>
              <w:t xml:space="preserve"> Menghormati hubungan pemerintah pusat dan daerah menurut Undang-Undang Dasar Negara Republik Indonesia Tahun 1945 sebagai anugerah Tuhan Yang Maha Esa</w:t>
            </w:r>
          </w:p>
          <w:p w:rsidR="00FB4ADB" w:rsidRPr="00B2438D" w:rsidRDefault="00FB4ADB" w:rsidP="00E66254">
            <w:pPr>
              <w:ind w:left="340" w:hanging="350"/>
              <w:rPr>
                <w:rFonts w:ascii="Times New Roman" w:hAnsi="Times New Roman"/>
                <w:sz w:val="20"/>
                <w:szCs w:val="20"/>
              </w:rPr>
            </w:pPr>
            <w:r w:rsidRPr="00292304">
              <w:rPr>
                <w:rFonts w:ascii="Times New Roman" w:hAnsi="Times New Roman"/>
                <w:sz w:val="20"/>
                <w:szCs w:val="20"/>
              </w:rPr>
              <w:t>2.4  Bersikap peduli terhadap hubungan pemerintah pusat dan daerah yang harmonis di daerah setempat</w:t>
            </w:r>
            <w:r w:rsidRPr="00B2438D">
              <w:rPr>
                <w:rFonts w:ascii="Times New Roman" w:hAnsi="Times New Roman"/>
                <w:sz w:val="20"/>
                <w:szCs w:val="20"/>
              </w:rPr>
              <w:t>.</w:t>
            </w:r>
          </w:p>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3.4</w:t>
            </w:r>
            <w:r w:rsidRPr="00B2438D">
              <w:rPr>
                <w:rFonts w:ascii="Times New Roman" w:hAnsi="Times New Roman"/>
                <w:sz w:val="20"/>
                <w:szCs w:val="20"/>
              </w:rPr>
              <w:tab/>
            </w:r>
            <w:r>
              <w:rPr>
                <w:rFonts w:ascii="Times New Roman" w:hAnsi="Times New Roman"/>
                <w:sz w:val="20"/>
                <w:szCs w:val="20"/>
              </w:rPr>
              <w:t>Merumuskan</w:t>
            </w:r>
            <w:r w:rsidRPr="00B2438D">
              <w:rPr>
                <w:rFonts w:ascii="Times New Roman" w:hAnsi="Times New Roman"/>
                <w:sz w:val="20"/>
                <w:szCs w:val="20"/>
              </w:rPr>
              <w:t xml:space="preserve"> hubungan pemerintahan pusat dan daerah </w:t>
            </w:r>
            <w:r w:rsidRPr="00B2438D">
              <w:rPr>
                <w:rFonts w:ascii="Times New Roman" w:hAnsi="Times New Roman"/>
                <w:sz w:val="20"/>
                <w:szCs w:val="20"/>
              </w:rPr>
              <w:lastRenderedPageBreak/>
              <w:t>menurut Undang-undang Dasar Negara Republik Indonesia Tahun 1945</w:t>
            </w:r>
          </w:p>
          <w:p w:rsidR="00FB4ADB" w:rsidRPr="000E439D" w:rsidRDefault="00FB4ADB" w:rsidP="00E66254">
            <w:pPr>
              <w:ind w:left="340" w:hanging="350"/>
              <w:rPr>
                <w:rFonts w:ascii="Times New Roman" w:hAnsi="Times New Roman"/>
                <w:sz w:val="20"/>
                <w:szCs w:val="20"/>
              </w:rPr>
            </w:pPr>
            <w:r w:rsidRPr="00B2438D">
              <w:rPr>
                <w:rFonts w:ascii="Times New Roman" w:hAnsi="Times New Roman"/>
                <w:sz w:val="20"/>
                <w:szCs w:val="20"/>
              </w:rPr>
              <w:t>4.4</w:t>
            </w:r>
            <w:r w:rsidRPr="00B2438D">
              <w:rPr>
                <w:rFonts w:ascii="Times New Roman" w:hAnsi="Times New Roman"/>
                <w:sz w:val="20"/>
                <w:szCs w:val="20"/>
              </w:rPr>
              <w:tab/>
            </w:r>
            <w:r>
              <w:rPr>
                <w:rFonts w:ascii="Times New Roman" w:hAnsi="Times New Roman"/>
                <w:sz w:val="20"/>
                <w:szCs w:val="20"/>
              </w:rPr>
              <w:t xml:space="preserve">Merancang dan melakukan penelitian sederhana tentang hubungan </w:t>
            </w:r>
            <w:r w:rsidRPr="00B2438D">
              <w:rPr>
                <w:rFonts w:ascii="Times New Roman" w:hAnsi="Times New Roman"/>
                <w:sz w:val="20"/>
                <w:szCs w:val="20"/>
              </w:rPr>
              <w:t xml:space="preserve">pemerintahan pusat dan </w:t>
            </w:r>
            <w:r>
              <w:rPr>
                <w:rFonts w:ascii="Times New Roman" w:hAnsi="Times New Roman"/>
                <w:sz w:val="20"/>
                <w:szCs w:val="20"/>
              </w:rPr>
              <w:t>pemerintah setempat</w:t>
            </w:r>
            <w:r w:rsidRPr="00B2438D">
              <w:rPr>
                <w:rFonts w:ascii="Times New Roman" w:hAnsi="Times New Roman"/>
                <w:sz w:val="20"/>
                <w:szCs w:val="20"/>
              </w:rPr>
              <w:t xml:space="preserve"> menurut Undang-undang Dasar Negara Republik Indonesia Tahun 1945</w:t>
            </w:r>
          </w:p>
        </w:tc>
        <w:tc>
          <w:tcPr>
            <w:tcW w:w="0" w:type="auto"/>
          </w:tcPr>
          <w:p w:rsidR="00FB4ADB" w:rsidRPr="00EF65D6" w:rsidRDefault="00FB4ADB" w:rsidP="00E44806">
            <w:pPr>
              <w:spacing w:after="0" w:line="240" w:lineRule="auto"/>
              <w:ind w:left="30"/>
              <w:contextualSpacing/>
              <w:rPr>
                <w:rFonts w:ascii="Times New Roman" w:hAnsi="Times New Roman"/>
                <w:sz w:val="20"/>
                <w:szCs w:val="20"/>
              </w:rPr>
            </w:pPr>
            <w:r w:rsidRPr="00EF65D6">
              <w:rPr>
                <w:rFonts w:ascii="Times New Roman" w:hAnsi="Times New Roman"/>
                <w:sz w:val="20"/>
                <w:szCs w:val="20"/>
              </w:rPr>
              <w:lastRenderedPageBreak/>
              <w:t>H</w:t>
            </w:r>
            <w:r w:rsidRPr="00EF65D6">
              <w:rPr>
                <w:rFonts w:ascii="Times New Roman" w:hAnsi="Times New Roman"/>
                <w:sz w:val="20"/>
                <w:szCs w:val="20"/>
                <w:lang w:val="id-ID"/>
              </w:rPr>
              <w:t xml:space="preserve">ubungan struktural dan fungsional pemerintahan pusat dan daerah </w:t>
            </w:r>
          </w:p>
          <w:p w:rsidR="00FB4ADB" w:rsidRPr="00EF65D6" w:rsidRDefault="00FB4ADB" w:rsidP="00EF65D6">
            <w:pPr>
              <w:numPr>
                <w:ilvl w:val="0"/>
                <w:numId w:val="17"/>
              </w:numPr>
              <w:spacing w:after="0" w:line="240" w:lineRule="auto"/>
              <w:contextualSpacing/>
              <w:rPr>
                <w:rFonts w:ascii="Times New Roman" w:hAnsi="Times New Roman"/>
                <w:color w:val="000000"/>
                <w:sz w:val="20"/>
                <w:szCs w:val="20"/>
                <w:lang w:val="id-ID"/>
              </w:rPr>
            </w:pPr>
            <w:r w:rsidRPr="00EF65D6">
              <w:rPr>
                <w:rFonts w:ascii="Times New Roman" w:hAnsi="Times New Roman"/>
                <w:color w:val="000000"/>
                <w:sz w:val="20"/>
                <w:szCs w:val="20"/>
                <w:lang w:val="id-ID"/>
              </w:rPr>
              <w:t>Desentralisasi atau otonomi daerah dalam konteks Negara Kesatuan Republik Indonesia</w:t>
            </w:r>
          </w:p>
          <w:p w:rsidR="00FB4ADB" w:rsidRPr="00EF65D6" w:rsidRDefault="00FB4ADB" w:rsidP="00EF65D6">
            <w:pPr>
              <w:numPr>
                <w:ilvl w:val="0"/>
                <w:numId w:val="17"/>
              </w:numPr>
              <w:spacing w:after="0" w:line="240" w:lineRule="auto"/>
              <w:contextualSpacing/>
              <w:rPr>
                <w:rFonts w:ascii="Times New Roman" w:hAnsi="Times New Roman"/>
                <w:color w:val="000000"/>
                <w:sz w:val="20"/>
                <w:szCs w:val="20"/>
                <w:lang w:val="fi-FI"/>
              </w:rPr>
            </w:pPr>
            <w:r w:rsidRPr="00EF65D6">
              <w:rPr>
                <w:rFonts w:ascii="Times New Roman" w:hAnsi="Times New Roman"/>
                <w:color w:val="000000"/>
                <w:sz w:val="20"/>
                <w:szCs w:val="20"/>
                <w:lang w:val="id-ID"/>
              </w:rPr>
              <w:t xml:space="preserve">Kedudukan dan Peran </w:t>
            </w:r>
            <w:r w:rsidRPr="00EF65D6">
              <w:rPr>
                <w:rFonts w:ascii="Times New Roman" w:hAnsi="Times New Roman"/>
                <w:color w:val="000000"/>
                <w:sz w:val="20"/>
                <w:szCs w:val="20"/>
                <w:lang w:val="fi-FI"/>
              </w:rPr>
              <w:t xml:space="preserve">Pemerintah Pusat </w:t>
            </w:r>
          </w:p>
          <w:p w:rsidR="00FB4ADB" w:rsidRPr="00EF65D6" w:rsidRDefault="00FB4ADB" w:rsidP="00EF65D6">
            <w:pPr>
              <w:numPr>
                <w:ilvl w:val="0"/>
                <w:numId w:val="17"/>
              </w:numPr>
              <w:spacing w:after="0" w:line="240" w:lineRule="auto"/>
              <w:contextualSpacing/>
              <w:rPr>
                <w:rFonts w:ascii="Times New Roman" w:hAnsi="Times New Roman"/>
                <w:color w:val="000000"/>
                <w:sz w:val="20"/>
                <w:szCs w:val="20"/>
                <w:lang w:val="id-ID"/>
              </w:rPr>
            </w:pPr>
            <w:r w:rsidRPr="00EF65D6">
              <w:rPr>
                <w:rFonts w:ascii="Times New Roman" w:hAnsi="Times New Roman"/>
                <w:color w:val="000000"/>
                <w:sz w:val="20"/>
                <w:szCs w:val="20"/>
                <w:lang w:val="id-ID"/>
              </w:rPr>
              <w:t xml:space="preserve">Kedudukan dan Peran </w:t>
            </w:r>
            <w:r w:rsidRPr="00EF65D6">
              <w:rPr>
                <w:rFonts w:ascii="Times New Roman" w:hAnsi="Times New Roman"/>
                <w:color w:val="000000"/>
                <w:sz w:val="20"/>
                <w:szCs w:val="20"/>
                <w:lang w:val="fi-FI"/>
              </w:rPr>
              <w:t>Pemerintah Daerah</w:t>
            </w:r>
          </w:p>
          <w:p w:rsidR="00FB4ADB" w:rsidRPr="00EF65D6" w:rsidRDefault="00FB4ADB" w:rsidP="00EF65D6">
            <w:pPr>
              <w:numPr>
                <w:ilvl w:val="0"/>
                <w:numId w:val="17"/>
              </w:numPr>
              <w:spacing w:after="0" w:line="240" w:lineRule="auto"/>
              <w:contextualSpacing/>
              <w:rPr>
                <w:rFonts w:ascii="Times New Roman" w:hAnsi="Times New Roman"/>
                <w:color w:val="000000"/>
                <w:sz w:val="20"/>
                <w:szCs w:val="20"/>
                <w:lang w:val="id-ID"/>
              </w:rPr>
            </w:pPr>
            <w:r w:rsidRPr="00EF65D6">
              <w:rPr>
                <w:rFonts w:ascii="Times New Roman" w:hAnsi="Times New Roman"/>
                <w:color w:val="000000"/>
                <w:sz w:val="20"/>
                <w:szCs w:val="20"/>
                <w:lang w:val="id-ID"/>
              </w:rPr>
              <w:t>Hubungan Struktural dan Fungsional Pemerintah Pusat dan Daerah</w:t>
            </w:r>
          </w:p>
        </w:tc>
        <w:tc>
          <w:tcPr>
            <w:tcW w:w="0" w:type="auto"/>
          </w:tcPr>
          <w:p w:rsidR="00FB4ADB" w:rsidRPr="00EF65D6" w:rsidRDefault="00FB4ADB" w:rsidP="00EF65D6">
            <w:pPr>
              <w:numPr>
                <w:ilvl w:val="0"/>
                <w:numId w:val="12"/>
              </w:numPr>
              <w:tabs>
                <w:tab w:val="clear" w:pos="360"/>
              </w:tabs>
              <w:spacing w:after="0" w:line="240" w:lineRule="auto"/>
              <w:ind w:left="231" w:hanging="210"/>
              <w:contextualSpacing/>
              <w:rPr>
                <w:rFonts w:ascii="Times New Roman" w:hAnsi="Times New Roman"/>
                <w:bCs/>
                <w:sz w:val="20"/>
                <w:szCs w:val="20"/>
                <w:lang w:eastAsia="zh-CN"/>
              </w:rPr>
            </w:pPr>
            <w:r w:rsidRPr="00EF65D6">
              <w:rPr>
                <w:rFonts w:ascii="Times New Roman" w:hAnsi="Times New Roman"/>
                <w:sz w:val="20"/>
                <w:szCs w:val="20"/>
                <w:lang w:eastAsia="zh-CN"/>
              </w:rPr>
              <w:t xml:space="preserve">Mengamati gambar /tayangan vidio/film dengan penuh rasa syukur dan atau membaca dari berbagai sumber (buku, artikel, media cetak maupun elektronik) tentang </w:t>
            </w:r>
            <w:r w:rsidRPr="00EF65D6">
              <w:rPr>
                <w:rFonts w:ascii="Times New Roman" w:hAnsi="Times New Roman"/>
                <w:bCs/>
                <w:sz w:val="20"/>
                <w:szCs w:val="20"/>
                <w:lang w:eastAsia="zh-CN"/>
              </w:rPr>
              <w:t xml:space="preserve">hubungan struktural dan fungsional pemerintahan pusat dan daerah </w:t>
            </w:r>
          </w:p>
          <w:p w:rsidR="00FB4ADB" w:rsidRPr="00EF65D6" w:rsidRDefault="00FB4ADB" w:rsidP="00EF65D6">
            <w:pPr>
              <w:numPr>
                <w:ilvl w:val="0"/>
                <w:numId w:val="12"/>
              </w:numPr>
              <w:tabs>
                <w:tab w:val="clear" w:pos="360"/>
              </w:tabs>
              <w:spacing w:after="0" w:line="240" w:lineRule="auto"/>
              <w:ind w:left="231" w:hanging="210"/>
              <w:contextualSpacing/>
              <w:rPr>
                <w:rFonts w:ascii="Times New Roman" w:hAnsi="Times New Roman"/>
                <w:bCs/>
                <w:sz w:val="20"/>
                <w:szCs w:val="20"/>
                <w:lang w:eastAsia="zh-CN"/>
              </w:rPr>
            </w:pPr>
            <w:r w:rsidRPr="00EF65D6">
              <w:rPr>
                <w:rFonts w:ascii="Times New Roman" w:hAnsi="Times New Roman"/>
                <w:sz w:val="20"/>
                <w:szCs w:val="20"/>
              </w:rPr>
              <w:t xml:space="preserve">Mengidentifikasi dan mengajukan </w:t>
            </w:r>
            <w:r w:rsidRPr="00EF65D6">
              <w:rPr>
                <w:rFonts w:ascii="Times New Roman" w:hAnsi="Times New Roman"/>
                <w:sz w:val="20"/>
                <w:szCs w:val="20"/>
                <w:lang w:eastAsia="zh-CN"/>
              </w:rPr>
              <w:t>pertanyaan secara p</w:t>
            </w:r>
            <w:r w:rsidRPr="00EF65D6">
              <w:rPr>
                <w:rFonts w:ascii="Times New Roman" w:hAnsi="Times New Roman"/>
                <w:sz w:val="20"/>
                <w:szCs w:val="20"/>
                <w:lang w:val="en-GB" w:eastAsia="zh-CN"/>
              </w:rPr>
              <w:t>ro</w:t>
            </w:r>
            <w:r w:rsidRPr="00EF65D6">
              <w:rPr>
                <w:rFonts w:ascii="Times New Roman" w:hAnsi="Times New Roman"/>
                <w:sz w:val="20"/>
                <w:szCs w:val="20"/>
                <w:lang w:val="id-ID" w:eastAsia="zh-CN"/>
              </w:rPr>
              <w:t>-</w:t>
            </w:r>
            <w:r w:rsidRPr="00EF65D6">
              <w:rPr>
                <w:rFonts w:ascii="Times New Roman" w:hAnsi="Times New Roman"/>
                <w:sz w:val="20"/>
                <w:szCs w:val="20"/>
                <w:lang w:val="en-GB" w:eastAsia="zh-CN"/>
              </w:rPr>
              <w:t>aktif dan responsif</w:t>
            </w:r>
            <w:r w:rsidRPr="00EF65D6">
              <w:rPr>
                <w:rFonts w:ascii="Times New Roman" w:hAnsi="Times New Roman"/>
                <w:sz w:val="20"/>
                <w:szCs w:val="20"/>
                <w:lang w:eastAsia="zh-CN"/>
              </w:rPr>
              <w:t xml:space="preserve">dengan menggunakan </w:t>
            </w:r>
            <w:r w:rsidRPr="00EF65D6">
              <w:rPr>
                <w:rFonts w:ascii="Times New Roman" w:hAnsi="Times New Roman"/>
                <w:i/>
                <w:sz w:val="20"/>
                <w:szCs w:val="20"/>
                <w:lang w:eastAsia="zh-CN"/>
              </w:rPr>
              <w:t>high-order-thinking skills</w:t>
            </w:r>
            <w:r w:rsidRPr="00EF65D6">
              <w:rPr>
                <w:rFonts w:ascii="Times New Roman" w:hAnsi="Times New Roman"/>
                <w:i/>
                <w:sz w:val="20"/>
                <w:szCs w:val="20"/>
                <w:lang w:val="id-ID" w:eastAsia="zh-CN"/>
              </w:rPr>
              <w:t xml:space="preserve"> </w:t>
            </w:r>
            <w:r w:rsidRPr="00EF65D6">
              <w:rPr>
                <w:rFonts w:ascii="Times New Roman" w:hAnsi="Times New Roman"/>
                <w:sz w:val="20"/>
                <w:szCs w:val="20"/>
                <w:lang w:eastAsia="zh-CN"/>
              </w:rPr>
              <w:t xml:space="preserve">(HOTS) tentang </w:t>
            </w:r>
            <w:r w:rsidRPr="00EF65D6">
              <w:rPr>
                <w:rFonts w:ascii="Times New Roman" w:hAnsi="Times New Roman"/>
                <w:bCs/>
                <w:sz w:val="20"/>
                <w:szCs w:val="20"/>
                <w:lang w:eastAsia="zh-CN"/>
              </w:rPr>
              <w:t>hubungan struktural dan fungsional pemerintahan pusat dan daerah</w:t>
            </w:r>
          </w:p>
          <w:p w:rsidR="00FB4ADB" w:rsidRPr="00EF65D6" w:rsidRDefault="00FB4ADB" w:rsidP="00EF65D6">
            <w:pPr>
              <w:numPr>
                <w:ilvl w:val="0"/>
                <w:numId w:val="12"/>
              </w:numPr>
              <w:tabs>
                <w:tab w:val="clear" w:pos="360"/>
              </w:tabs>
              <w:spacing w:after="0" w:line="240" w:lineRule="auto"/>
              <w:ind w:left="231" w:hanging="210"/>
              <w:contextualSpacing/>
              <w:rPr>
                <w:rFonts w:ascii="Times New Roman" w:hAnsi="Times New Roman"/>
                <w:bCs/>
                <w:sz w:val="20"/>
                <w:szCs w:val="20"/>
                <w:lang w:eastAsia="zh-CN"/>
              </w:rPr>
            </w:pPr>
            <w:r w:rsidRPr="00EF65D6">
              <w:rPr>
                <w:rFonts w:ascii="Times New Roman" w:hAnsi="Times New Roman"/>
                <w:sz w:val="20"/>
                <w:szCs w:val="20"/>
                <w:lang w:eastAsia="zh-CN"/>
              </w:rPr>
              <w:t>Mengumpulkan data dari berbagai sumber termasuk media cetak dan elektronik secara p</w:t>
            </w:r>
            <w:r w:rsidRPr="00EF65D6">
              <w:rPr>
                <w:rFonts w:ascii="Times New Roman" w:hAnsi="Times New Roman"/>
                <w:sz w:val="20"/>
                <w:szCs w:val="20"/>
                <w:lang w:val="en-GB" w:eastAsia="zh-CN"/>
              </w:rPr>
              <w:t xml:space="preserve">ro aktif dan </w:t>
            </w:r>
            <w:r w:rsidRPr="00EF65D6">
              <w:rPr>
                <w:rFonts w:ascii="Times New Roman" w:hAnsi="Times New Roman"/>
                <w:sz w:val="20"/>
                <w:szCs w:val="20"/>
                <w:lang w:val="en-GB" w:eastAsia="zh-CN"/>
              </w:rPr>
              <w:lastRenderedPageBreak/>
              <w:t>responsif tentang</w:t>
            </w:r>
            <w:r w:rsidRPr="00EF65D6">
              <w:rPr>
                <w:rFonts w:ascii="Times New Roman" w:hAnsi="Times New Roman"/>
                <w:bCs/>
                <w:sz w:val="20"/>
                <w:szCs w:val="20"/>
                <w:lang w:eastAsia="zh-CN"/>
              </w:rPr>
              <w:t>hubungan struktural dan fungsional pemerintahan pusat dan daerah</w:t>
            </w:r>
          </w:p>
          <w:p w:rsidR="00FB4ADB" w:rsidRPr="00EF65D6" w:rsidRDefault="00FB4ADB" w:rsidP="00EF65D6">
            <w:pPr>
              <w:numPr>
                <w:ilvl w:val="0"/>
                <w:numId w:val="12"/>
              </w:numPr>
              <w:tabs>
                <w:tab w:val="clear" w:pos="360"/>
              </w:tabs>
              <w:spacing w:after="0" w:line="240" w:lineRule="auto"/>
              <w:ind w:left="231" w:hanging="210"/>
              <w:contextualSpacing/>
              <w:rPr>
                <w:rFonts w:ascii="Times New Roman" w:hAnsi="Times New Roman"/>
                <w:bCs/>
                <w:sz w:val="20"/>
                <w:szCs w:val="20"/>
              </w:rPr>
            </w:pPr>
            <w:r w:rsidRPr="00EF65D6">
              <w:rPr>
                <w:rFonts w:ascii="Times New Roman" w:hAnsi="Times New Roman"/>
                <w:sz w:val="20"/>
                <w:szCs w:val="20"/>
                <w:lang w:val="en-GB" w:bidi="hi-IN"/>
              </w:rPr>
              <w:t>Menganalisis, menyimpulkan dan  m</w:t>
            </w:r>
            <w:r w:rsidRPr="00EF65D6">
              <w:rPr>
                <w:rFonts w:ascii="Times New Roman" w:hAnsi="Times New Roman"/>
                <w:sz w:val="20"/>
                <w:szCs w:val="20"/>
                <w:lang w:val="id-ID" w:bidi="hi-IN"/>
              </w:rPr>
              <w:t>empresentasikan hasil analisis</w:t>
            </w:r>
            <w:r w:rsidRPr="00EF65D6">
              <w:rPr>
                <w:rFonts w:ascii="Times New Roman" w:hAnsi="Times New Roman"/>
                <w:sz w:val="20"/>
                <w:szCs w:val="20"/>
                <w:lang w:bidi="hi-IN"/>
              </w:rPr>
              <w:t xml:space="preserve"> data </w:t>
            </w:r>
            <w:r w:rsidRPr="00EF65D6">
              <w:rPr>
                <w:rFonts w:ascii="Times New Roman" w:hAnsi="Times New Roman"/>
                <w:sz w:val="20"/>
                <w:szCs w:val="20"/>
                <w:lang w:val="en-GB" w:bidi="hi-IN"/>
              </w:rPr>
              <w:t xml:space="preserve">dan hasil proyek Kewarganegaraan </w:t>
            </w:r>
            <w:r w:rsidRPr="00EF65D6">
              <w:rPr>
                <w:rFonts w:ascii="Times New Roman" w:hAnsi="Times New Roman"/>
                <w:sz w:val="20"/>
                <w:szCs w:val="20"/>
                <w:lang w:bidi="hi-IN"/>
              </w:rPr>
              <w:t>secara p</w:t>
            </w:r>
            <w:r w:rsidRPr="00EF65D6">
              <w:rPr>
                <w:rFonts w:ascii="Times New Roman" w:hAnsi="Times New Roman"/>
                <w:sz w:val="20"/>
                <w:szCs w:val="20"/>
                <w:lang w:val="en-GB" w:bidi="hi-IN"/>
              </w:rPr>
              <w:t>ro aktif dan responsif tentang</w:t>
            </w:r>
            <w:r w:rsidRPr="00EF65D6">
              <w:rPr>
                <w:rFonts w:ascii="Times New Roman" w:hAnsi="Times New Roman"/>
                <w:bCs/>
                <w:sz w:val="20"/>
                <w:szCs w:val="20"/>
              </w:rPr>
              <w:t>hubungan struktural dan fungsional pemerintahan pusat dan daerah</w:t>
            </w:r>
          </w:p>
        </w:tc>
      </w:tr>
      <w:tr w:rsidR="00FB4ADB" w:rsidRPr="00EF65D6" w:rsidTr="00FB4ADB">
        <w:tc>
          <w:tcPr>
            <w:tcW w:w="0" w:type="auto"/>
          </w:tcPr>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lastRenderedPageBreak/>
              <w:t>1.5.</w:t>
            </w:r>
            <w:r w:rsidRPr="00B2438D">
              <w:rPr>
                <w:rFonts w:ascii="Times New Roman" w:hAnsi="Times New Roman"/>
                <w:sz w:val="20"/>
                <w:szCs w:val="20"/>
              </w:rPr>
              <w:tab/>
              <w:t>Mensyukuri nilai-nilai yang membentuk komitmen integrasi nasional dal</w:t>
            </w:r>
            <w:r>
              <w:rPr>
                <w:rFonts w:ascii="Times New Roman" w:hAnsi="Times New Roman"/>
                <w:sz w:val="20"/>
                <w:szCs w:val="20"/>
              </w:rPr>
              <w:t>am bingkai Bhinneka Tunggal Ika  sebagai wujud syukur kepada Tuhan yang Maha Esa.</w:t>
            </w:r>
          </w:p>
          <w:p w:rsidR="00FB4ADB" w:rsidRDefault="00FB4ADB" w:rsidP="00E66254">
            <w:pPr>
              <w:ind w:left="340" w:hanging="350"/>
              <w:rPr>
                <w:rFonts w:ascii="Times New Roman" w:hAnsi="Times New Roman"/>
                <w:sz w:val="20"/>
                <w:szCs w:val="20"/>
              </w:rPr>
            </w:pPr>
            <w:r w:rsidRPr="003D3B00">
              <w:rPr>
                <w:rFonts w:ascii="Times New Roman" w:hAnsi="Times New Roman"/>
                <w:sz w:val="20"/>
                <w:szCs w:val="20"/>
              </w:rPr>
              <w:t>2.5  Menunjukkan sikap kerjasama dalam rangka mewujudkan komitmen integrasi nasional dalam bingkai Bhinneka Tunggal Ika</w:t>
            </w:r>
          </w:p>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3.5</w:t>
            </w:r>
            <w:r w:rsidRPr="00B2438D">
              <w:rPr>
                <w:rFonts w:ascii="Times New Roman" w:hAnsi="Times New Roman"/>
                <w:sz w:val="20"/>
                <w:szCs w:val="20"/>
              </w:rPr>
              <w:tab/>
            </w:r>
            <w:r>
              <w:rPr>
                <w:rFonts w:ascii="Times New Roman" w:hAnsi="Times New Roman"/>
                <w:sz w:val="20"/>
                <w:szCs w:val="20"/>
              </w:rPr>
              <w:t xml:space="preserve">Mengidentifikasi </w:t>
            </w:r>
            <w:r w:rsidRPr="00B2438D">
              <w:rPr>
                <w:rFonts w:ascii="Times New Roman" w:hAnsi="Times New Roman"/>
                <w:sz w:val="20"/>
                <w:szCs w:val="20"/>
              </w:rPr>
              <w:t>faktor-faktor pembentuk integrasi nasional dalam bingkai Bhinneka Tunggal Ika</w:t>
            </w:r>
          </w:p>
          <w:p w:rsidR="00FB4ADB" w:rsidRPr="000E439D" w:rsidRDefault="00FB4ADB" w:rsidP="00E66254">
            <w:pPr>
              <w:ind w:left="340" w:hanging="350"/>
              <w:rPr>
                <w:rFonts w:ascii="Times New Roman" w:hAnsi="Times New Roman"/>
                <w:sz w:val="20"/>
                <w:szCs w:val="20"/>
              </w:rPr>
            </w:pPr>
            <w:r w:rsidRPr="00B2438D">
              <w:rPr>
                <w:rFonts w:ascii="Times New Roman" w:hAnsi="Times New Roman"/>
                <w:sz w:val="20"/>
                <w:szCs w:val="20"/>
              </w:rPr>
              <w:t>4.5</w:t>
            </w:r>
            <w:r w:rsidRPr="00B2438D">
              <w:rPr>
                <w:rFonts w:ascii="Times New Roman" w:hAnsi="Times New Roman"/>
                <w:sz w:val="20"/>
                <w:szCs w:val="20"/>
              </w:rPr>
              <w:tab/>
              <w:t>Mendesemontarsikan  faktor-faktor pembentuk integrasi nasionaldalam bingkai Bhinneka Tunggal Ika</w:t>
            </w:r>
          </w:p>
        </w:tc>
        <w:tc>
          <w:tcPr>
            <w:tcW w:w="0" w:type="auto"/>
          </w:tcPr>
          <w:p w:rsidR="00FB4ADB" w:rsidRPr="00EF65D6" w:rsidRDefault="00FB4ADB" w:rsidP="00E44806">
            <w:pPr>
              <w:spacing w:after="0" w:line="240" w:lineRule="auto"/>
              <w:ind w:left="30"/>
              <w:contextualSpacing/>
              <w:rPr>
                <w:rFonts w:ascii="Times New Roman" w:hAnsi="Times New Roman"/>
                <w:sz w:val="20"/>
                <w:szCs w:val="20"/>
                <w:lang w:val="pt-BR"/>
              </w:rPr>
            </w:pPr>
            <w:r w:rsidRPr="00EF65D6">
              <w:rPr>
                <w:rFonts w:ascii="Times New Roman" w:hAnsi="Times New Roman"/>
                <w:sz w:val="20"/>
                <w:szCs w:val="20"/>
                <w:lang w:val="pt-BR"/>
              </w:rPr>
              <w:t>Faktor-faktor pembentuk integrasi nasional.</w:t>
            </w:r>
          </w:p>
          <w:p w:rsidR="00FB4ADB" w:rsidRPr="00EF65D6" w:rsidRDefault="00FB4ADB" w:rsidP="00EF65D6">
            <w:pPr>
              <w:numPr>
                <w:ilvl w:val="0"/>
                <w:numId w:val="18"/>
              </w:numPr>
              <w:spacing w:after="0" w:line="240" w:lineRule="auto"/>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Kebhinnekaan Bangsa Indonesia</w:t>
            </w:r>
          </w:p>
          <w:p w:rsidR="00FB4ADB" w:rsidRPr="00EF65D6" w:rsidRDefault="00FB4ADB" w:rsidP="00EF65D6">
            <w:pPr>
              <w:numPr>
                <w:ilvl w:val="0"/>
                <w:numId w:val="18"/>
              </w:numPr>
              <w:spacing w:after="0" w:line="240" w:lineRule="auto"/>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Konsep Integrasi Nasional</w:t>
            </w:r>
          </w:p>
          <w:p w:rsidR="00FB4ADB" w:rsidRPr="00EF65D6" w:rsidRDefault="00FB4ADB" w:rsidP="00EF65D6">
            <w:pPr>
              <w:numPr>
                <w:ilvl w:val="0"/>
                <w:numId w:val="18"/>
              </w:numPr>
              <w:spacing w:after="0" w:line="240" w:lineRule="auto"/>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Faktor-faktor Pembentuk Integrasi Nasional</w:t>
            </w:r>
          </w:p>
          <w:p w:rsidR="00FB4ADB" w:rsidRPr="00EF65D6" w:rsidRDefault="00FB4ADB" w:rsidP="00EF65D6">
            <w:pPr>
              <w:numPr>
                <w:ilvl w:val="0"/>
                <w:numId w:val="18"/>
              </w:numPr>
              <w:spacing w:after="0" w:line="240" w:lineRule="auto"/>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Tantangan dalam Menjaga Keutuhan Negara Kesatuan Republik Indonesia</w:t>
            </w:r>
          </w:p>
          <w:p w:rsidR="00FB4ADB" w:rsidRPr="00EF65D6" w:rsidRDefault="00FB4ADB" w:rsidP="00EF65D6">
            <w:pPr>
              <w:numPr>
                <w:ilvl w:val="0"/>
                <w:numId w:val="18"/>
              </w:numPr>
              <w:spacing w:after="0" w:line="240" w:lineRule="auto"/>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Peran serta warga negara dalam menjaga Persatuan dan Kesatuan Bangsa</w:t>
            </w:r>
          </w:p>
          <w:p w:rsidR="00FB4ADB" w:rsidRPr="00EF65D6" w:rsidRDefault="00FB4ADB" w:rsidP="00E44806">
            <w:pPr>
              <w:spacing w:after="0" w:line="240" w:lineRule="auto"/>
              <w:ind w:left="30"/>
              <w:contextualSpacing/>
              <w:rPr>
                <w:rFonts w:ascii="Times New Roman" w:hAnsi="Times New Roman"/>
                <w:sz w:val="20"/>
                <w:szCs w:val="20"/>
                <w:lang w:val="pt-BR"/>
              </w:rPr>
            </w:pPr>
          </w:p>
          <w:p w:rsidR="00FB4ADB" w:rsidRPr="00EF65D6" w:rsidRDefault="00FB4ADB" w:rsidP="00E44806">
            <w:pPr>
              <w:spacing w:after="0" w:line="240" w:lineRule="auto"/>
              <w:contextualSpacing/>
              <w:rPr>
                <w:rFonts w:ascii="Times New Roman" w:hAnsi="Times New Roman"/>
                <w:sz w:val="20"/>
                <w:szCs w:val="20"/>
              </w:rPr>
            </w:pPr>
          </w:p>
        </w:tc>
        <w:tc>
          <w:tcPr>
            <w:tcW w:w="0" w:type="auto"/>
          </w:tcPr>
          <w:p w:rsidR="00FB4ADB" w:rsidRPr="00EF65D6" w:rsidRDefault="00FB4ADB" w:rsidP="00EF65D6">
            <w:pPr>
              <w:widowControl w:val="0"/>
              <w:numPr>
                <w:ilvl w:val="0"/>
                <w:numId w:val="8"/>
              </w:numPr>
              <w:autoSpaceDN w:val="0"/>
              <w:adjustRightInd w:val="0"/>
              <w:spacing w:after="0" w:line="240" w:lineRule="auto"/>
              <w:ind w:left="203" w:hanging="182"/>
              <w:contextualSpacing/>
              <w:rPr>
                <w:rFonts w:ascii="Times New Roman" w:hAnsi="Times New Roman"/>
                <w:sz w:val="20"/>
                <w:szCs w:val="20"/>
                <w:lang w:val="pt-BR" w:eastAsia="zh-CN"/>
              </w:rPr>
            </w:pPr>
            <w:r w:rsidRPr="00EF65D6">
              <w:rPr>
                <w:rFonts w:ascii="Times New Roman" w:hAnsi="Times New Roman"/>
                <w:sz w:val="20"/>
                <w:szCs w:val="20"/>
                <w:lang w:eastAsia="zh-CN"/>
              </w:rPr>
              <w:t xml:space="preserve">Mengamati gambar tayangan vidio/film dengan penuh rasa syukur dan atau  membaca dari berbagai sumber (buku, media cetak maupun elektronik) tentang </w:t>
            </w:r>
            <w:r w:rsidRPr="00EF65D6">
              <w:rPr>
                <w:rFonts w:ascii="Times New Roman" w:hAnsi="Times New Roman"/>
                <w:sz w:val="20"/>
                <w:szCs w:val="20"/>
                <w:lang w:val="pt-BR" w:eastAsia="zh-CN"/>
              </w:rPr>
              <w:t>Faktor-faktor pembentuk integrasi nasional</w:t>
            </w:r>
          </w:p>
          <w:p w:rsidR="00FB4ADB" w:rsidRPr="00EF65D6" w:rsidRDefault="00FB4ADB" w:rsidP="00EF65D6">
            <w:pPr>
              <w:widowControl w:val="0"/>
              <w:numPr>
                <w:ilvl w:val="0"/>
                <w:numId w:val="9"/>
              </w:numPr>
              <w:autoSpaceDE w:val="0"/>
              <w:autoSpaceDN w:val="0"/>
              <w:adjustRightInd w:val="0"/>
              <w:spacing w:after="0" w:line="240" w:lineRule="auto"/>
              <w:ind w:left="203" w:hanging="182"/>
              <w:contextualSpacing/>
              <w:rPr>
                <w:rFonts w:ascii="Times New Roman" w:hAnsi="Times New Roman"/>
                <w:sz w:val="20"/>
                <w:szCs w:val="20"/>
                <w:lang w:val="pt-BR" w:eastAsia="zh-CN"/>
              </w:rPr>
            </w:pPr>
            <w:r w:rsidRPr="00EF65D6">
              <w:rPr>
                <w:rFonts w:ascii="Times New Roman" w:hAnsi="Times New Roman"/>
                <w:sz w:val="20"/>
                <w:szCs w:val="20"/>
              </w:rPr>
              <w:t>Mengidentifikasi dan b</w:t>
            </w:r>
            <w:r w:rsidRPr="00EF65D6">
              <w:rPr>
                <w:rFonts w:ascii="Times New Roman" w:hAnsi="Times New Roman"/>
                <w:sz w:val="20"/>
                <w:szCs w:val="20"/>
                <w:lang w:eastAsia="zh-CN"/>
              </w:rPr>
              <w:t xml:space="preserve">ertanya mendalam/ dialektis secara damai dan toleran dengan menggunakan </w:t>
            </w:r>
            <w:r w:rsidRPr="00EF65D6">
              <w:rPr>
                <w:rFonts w:ascii="Times New Roman" w:hAnsi="Times New Roman"/>
                <w:i/>
                <w:sz w:val="20"/>
                <w:szCs w:val="20"/>
                <w:lang w:eastAsia="zh-CN"/>
              </w:rPr>
              <w:t xml:space="preserve">high- order-thinking skills </w:t>
            </w:r>
            <w:r w:rsidRPr="00EF65D6">
              <w:rPr>
                <w:rFonts w:ascii="Times New Roman" w:hAnsi="Times New Roman"/>
                <w:sz w:val="20"/>
                <w:szCs w:val="20"/>
                <w:lang w:eastAsia="zh-CN"/>
              </w:rPr>
              <w:t>(HOTS) tentang f</w:t>
            </w:r>
            <w:r w:rsidRPr="00EF65D6">
              <w:rPr>
                <w:rFonts w:ascii="Times New Roman" w:hAnsi="Times New Roman"/>
                <w:sz w:val="20"/>
                <w:szCs w:val="20"/>
                <w:lang w:val="pt-BR" w:eastAsia="zh-CN"/>
              </w:rPr>
              <w:t>aktor-faktor pembentuk integrasi nasional</w:t>
            </w:r>
          </w:p>
          <w:p w:rsidR="00FB4ADB" w:rsidRPr="00EF65D6" w:rsidRDefault="00FB4ADB" w:rsidP="00EF65D6">
            <w:pPr>
              <w:widowControl w:val="0"/>
              <w:numPr>
                <w:ilvl w:val="0"/>
                <w:numId w:val="5"/>
              </w:numPr>
              <w:autoSpaceDE w:val="0"/>
              <w:autoSpaceDN w:val="0"/>
              <w:adjustRightInd w:val="0"/>
              <w:spacing w:after="0" w:line="240" w:lineRule="auto"/>
              <w:ind w:left="203" w:hanging="182"/>
              <w:contextualSpacing/>
              <w:rPr>
                <w:rFonts w:ascii="Times New Roman" w:hAnsi="Times New Roman"/>
                <w:sz w:val="20"/>
                <w:szCs w:val="20"/>
                <w:lang w:val="pt-BR" w:eastAsia="zh-CN"/>
              </w:rPr>
            </w:pPr>
            <w:r w:rsidRPr="00EF65D6">
              <w:rPr>
                <w:rFonts w:ascii="Times New Roman" w:hAnsi="Times New Roman"/>
                <w:sz w:val="20"/>
                <w:szCs w:val="20"/>
                <w:lang w:eastAsia="zh-CN"/>
              </w:rPr>
              <w:t xml:space="preserve">Mengumpulkan informasi dengan Memanfaatkan Teknologi Informasi </w:t>
            </w:r>
            <w:r w:rsidRPr="00EF65D6">
              <w:rPr>
                <w:rFonts w:ascii="Times New Roman" w:hAnsi="Times New Roman"/>
                <w:sz w:val="20"/>
                <w:szCs w:val="20"/>
                <w:lang w:val="id-ID" w:eastAsia="zh-CN"/>
              </w:rPr>
              <w:t>d</w:t>
            </w:r>
            <w:r w:rsidRPr="00EF65D6">
              <w:rPr>
                <w:rFonts w:ascii="Times New Roman" w:hAnsi="Times New Roman"/>
                <w:sz w:val="20"/>
                <w:szCs w:val="20"/>
                <w:lang w:eastAsia="zh-CN"/>
              </w:rPr>
              <w:t>an Kom</w:t>
            </w:r>
            <w:r w:rsidRPr="00EF65D6">
              <w:rPr>
                <w:rFonts w:ascii="Times New Roman" w:hAnsi="Times New Roman"/>
                <w:sz w:val="20"/>
                <w:szCs w:val="20"/>
                <w:lang w:val="id-ID" w:eastAsia="zh-CN"/>
              </w:rPr>
              <w:t>u</w:t>
            </w:r>
            <w:r w:rsidRPr="00EF65D6">
              <w:rPr>
                <w:rFonts w:ascii="Times New Roman" w:hAnsi="Times New Roman"/>
                <w:sz w:val="20"/>
                <w:szCs w:val="20"/>
                <w:lang w:eastAsia="zh-CN"/>
              </w:rPr>
              <w:t>nikasi, m</w:t>
            </w:r>
            <w:r w:rsidRPr="00EF65D6">
              <w:rPr>
                <w:rFonts w:ascii="Times New Roman" w:hAnsi="Times New Roman"/>
                <w:sz w:val="20"/>
                <w:szCs w:val="20"/>
                <w:lang w:val="en-GB" w:bidi="hi-IN"/>
              </w:rPr>
              <w:t xml:space="preserve">enga-nalisis </w:t>
            </w:r>
            <w:r w:rsidRPr="00EF65D6">
              <w:rPr>
                <w:rFonts w:ascii="Times New Roman" w:hAnsi="Times New Roman"/>
                <w:sz w:val="20"/>
                <w:szCs w:val="20"/>
                <w:lang w:bidi="hi-IN"/>
              </w:rPr>
              <w:t xml:space="preserve">dan </w:t>
            </w:r>
            <w:r w:rsidRPr="00EF65D6">
              <w:rPr>
                <w:rFonts w:ascii="Times New Roman" w:hAnsi="Times New Roman"/>
                <w:sz w:val="20"/>
                <w:szCs w:val="20"/>
                <w:lang w:eastAsia="zh-CN"/>
              </w:rPr>
              <w:t>menyimpul-kan hasil analisis/diskusi kelompok tentang f</w:t>
            </w:r>
            <w:r w:rsidRPr="00EF65D6">
              <w:rPr>
                <w:rFonts w:ascii="Times New Roman" w:hAnsi="Times New Roman"/>
                <w:sz w:val="20"/>
                <w:szCs w:val="20"/>
                <w:lang w:val="pt-BR" w:eastAsia="zh-CN"/>
              </w:rPr>
              <w:t>aktor-faktor pembentuk integrasi nasional</w:t>
            </w:r>
          </w:p>
          <w:p w:rsidR="00FB4ADB" w:rsidRPr="00EF65D6" w:rsidRDefault="00FB4ADB" w:rsidP="00EF65D6">
            <w:pPr>
              <w:widowControl w:val="0"/>
              <w:numPr>
                <w:ilvl w:val="0"/>
                <w:numId w:val="5"/>
              </w:numPr>
              <w:autoSpaceDN w:val="0"/>
              <w:adjustRightInd w:val="0"/>
              <w:spacing w:after="0" w:line="240" w:lineRule="auto"/>
              <w:ind w:left="203" w:hanging="182"/>
              <w:contextualSpacing/>
              <w:rPr>
                <w:rFonts w:ascii="Times New Roman" w:hAnsi="Times New Roman"/>
                <w:sz w:val="20"/>
                <w:szCs w:val="20"/>
                <w:lang w:val="pt-BR"/>
              </w:rPr>
            </w:pPr>
            <w:r w:rsidRPr="00EF65D6">
              <w:rPr>
                <w:rFonts w:ascii="Times New Roman" w:hAnsi="Times New Roman"/>
                <w:sz w:val="20"/>
                <w:szCs w:val="20"/>
                <w:lang w:val="id-ID" w:bidi="hi-IN"/>
              </w:rPr>
              <w:t xml:space="preserve">Mempresentasikan hasil analisis </w:t>
            </w:r>
            <w:r w:rsidRPr="00EF65D6">
              <w:rPr>
                <w:rFonts w:ascii="Times New Roman" w:hAnsi="Times New Roman"/>
                <w:sz w:val="20"/>
                <w:szCs w:val="20"/>
                <w:lang w:val="en-GB" w:bidi="hi-IN"/>
              </w:rPr>
              <w:t>kerja kelompok melalui debat pro kontra  tentang</w:t>
            </w:r>
            <w:r w:rsidRPr="00EF65D6">
              <w:rPr>
                <w:rFonts w:ascii="Times New Roman" w:hAnsi="Times New Roman"/>
                <w:sz w:val="20"/>
                <w:szCs w:val="20"/>
                <w:lang w:bidi="hi-IN"/>
              </w:rPr>
              <w:t>f</w:t>
            </w:r>
            <w:r w:rsidRPr="00EF65D6">
              <w:rPr>
                <w:rFonts w:ascii="Times New Roman" w:hAnsi="Times New Roman"/>
                <w:sz w:val="20"/>
                <w:szCs w:val="20"/>
                <w:lang w:val="pt-BR"/>
              </w:rPr>
              <w:t>aktor-faktor pembentuk integrasi nasional</w:t>
            </w:r>
          </w:p>
        </w:tc>
      </w:tr>
      <w:tr w:rsidR="00FB4ADB" w:rsidRPr="00EF65D6" w:rsidTr="00FB4ADB">
        <w:tc>
          <w:tcPr>
            <w:tcW w:w="0" w:type="auto"/>
          </w:tcPr>
          <w:p w:rsidR="00FB4ADB" w:rsidRPr="009144BF" w:rsidRDefault="00FB4ADB" w:rsidP="00E66254">
            <w:pPr>
              <w:spacing w:after="0" w:line="240" w:lineRule="auto"/>
              <w:ind w:left="340" w:hanging="350"/>
              <w:rPr>
                <w:rFonts w:ascii="Times New Roman" w:hAnsi="Times New Roman"/>
                <w:sz w:val="20"/>
                <w:szCs w:val="20"/>
              </w:rPr>
            </w:pPr>
            <w:r w:rsidRPr="009144BF">
              <w:rPr>
                <w:rFonts w:ascii="Times New Roman" w:hAnsi="Times New Roman"/>
                <w:sz w:val="20"/>
                <w:szCs w:val="20"/>
              </w:rPr>
              <w:t>1.6  Bersyukur kepada Tuhan Yang Maha Esa atas nilai-nilai yang membentuk kesadaran atas ancaman terhadap negara dan upaya penyelesaiannya dalam bingkai  Bhinneka Tunggal Ika</w:t>
            </w:r>
          </w:p>
          <w:p w:rsidR="00FB4ADB" w:rsidRPr="00B2438D" w:rsidRDefault="00FB4ADB" w:rsidP="00E66254">
            <w:pPr>
              <w:ind w:left="340" w:hanging="350"/>
              <w:rPr>
                <w:rFonts w:ascii="Times New Roman" w:hAnsi="Times New Roman"/>
                <w:sz w:val="20"/>
                <w:szCs w:val="20"/>
              </w:rPr>
            </w:pPr>
            <w:r w:rsidRPr="009144BF">
              <w:rPr>
                <w:rFonts w:ascii="Times New Roman" w:hAnsi="Times New Roman"/>
                <w:sz w:val="20"/>
                <w:szCs w:val="20"/>
              </w:rPr>
              <w:t>2.6  Bersikap responsif dan proaktif atas ancaman terhadap negara dan upaya penyelesaiannya dibidang Ideologi, politik, ekonomi, sosial, budaya, pertahanan, dan keamanan dalam bingkai Bhinneka Tunggal Ika</w:t>
            </w:r>
          </w:p>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3.6</w:t>
            </w:r>
            <w:r w:rsidRPr="00B2438D">
              <w:rPr>
                <w:rFonts w:ascii="Times New Roman" w:hAnsi="Times New Roman"/>
                <w:sz w:val="20"/>
                <w:szCs w:val="20"/>
              </w:rPr>
              <w:tab/>
            </w:r>
            <w:r>
              <w:rPr>
                <w:rFonts w:ascii="Times New Roman" w:hAnsi="Times New Roman"/>
                <w:sz w:val="20"/>
                <w:szCs w:val="20"/>
              </w:rPr>
              <w:t>Menganalisis</w:t>
            </w:r>
            <w:r w:rsidRPr="00B2438D">
              <w:rPr>
                <w:rFonts w:ascii="Times New Roman" w:hAnsi="Times New Roman"/>
                <w:sz w:val="20"/>
                <w:szCs w:val="20"/>
              </w:rPr>
              <w:t xml:space="preserve"> ancaman terhadap negara dan upaya penyelesaiannya di bidang ideologi, politik, ekonomi, sosial, budaya, pertahanan, dan keamanan dalam bingkai  Bhinneka Tunggal Ika</w:t>
            </w:r>
          </w:p>
          <w:p w:rsidR="00FB4ADB" w:rsidRPr="000E439D" w:rsidRDefault="00FB4ADB" w:rsidP="00E66254">
            <w:pPr>
              <w:ind w:left="340" w:hanging="350"/>
              <w:rPr>
                <w:rFonts w:ascii="Times New Roman" w:hAnsi="Times New Roman"/>
                <w:sz w:val="20"/>
                <w:szCs w:val="20"/>
              </w:rPr>
            </w:pPr>
            <w:r w:rsidRPr="00B2438D">
              <w:rPr>
                <w:rFonts w:ascii="Times New Roman" w:hAnsi="Times New Roman"/>
                <w:sz w:val="20"/>
                <w:szCs w:val="20"/>
              </w:rPr>
              <w:t>4.6</w:t>
            </w:r>
            <w:r w:rsidRPr="00B2438D">
              <w:rPr>
                <w:rFonts w:ascii="Times New Roman" w:hAnsi="Times New Roman"/>
                <w:sz w:val="20"/>
                <w:szCs w:val="20"/>
              </w:rPr>
              <w:tab/>
              <w:t xml:space="preserve">Menyaji hasil analisis  tentang ancaman terhadap negara dan upaya penyelesaiannya di bidang ideologi, politik, ekonomi, sosial, budaya, pertahanan, dan keamanandalam bingkai  </w:t>
            </w:r>
            <w:r w:rsidRPr="00B2438D">
              <w:rPr>
                <w:rFonts w:ascii="Times New Roman" w:hAnsi="Times New Roman"/>
                <w:sz w:val="20"/>
                <w:szCs w:val="20"/>
              </w:rPr>
              <w:lastRenderedPageBreak/>
              <w:t>Bhinneka Tunggal Ika</w:t>
            </w:r>
          </w:p>
        </w:tc>
        <w:tc>
          <w:tcPr>
            <w:tcW w:w="0" w:type="auto"/>
          </w:tcPr>
          <w:p w:rsidR="00FB4ADB" w:rsidRPr="00EF65D6" w:rsidRDefault="00FB4ADB" w:rsidP="00E44806">
            <w:pPr>
              <w:spacing w:after="0" w:line="240" w:lineRule="auto"/>
              <w:ind w:right="-63"/>
              <w:contextualSpacing/>
              <w:rPr>
                <w:rFonts w:ascii="Times New Roman" w:hAnsi="Times New Roman"/>
                <w:sz w:val="20"/>
                <w:szCs w:val="20"/>
              </w:rPr>
            </w:pPr>
            <w:r w:rsidRPr="00EF65D6">
              <w:rPr>
                <w:rFonts w:ascii="Times New Roman" w:hAnsi="Times New Roman"/>
                <w:sz w:val="20"/>
                <w:szCs w:val="20"/>
              </w:rPr>
              <w:lastRenderedPageBreak/>
              <w:t>Indikator ancaman terhadap negara dan upaya penyelesaiannya di bidang Ideologi, politik, ekonomi, sosial, budaya, pertahanan, dan keamanan.</w:t>
            </w:r>
          </w:p>
          <w:p w:rsidR="00FB4ADB" w:rsidRPr="00EF65D6" w:rsidRDefault="00FB4ADB" w:rsidP="00EF65D6">
            <w:pPr>
              <w:numPr>
                <w:ilvl w:val="0"/>
                <w:numId w:val="19"/>
              </w:numPr>
              <w:spacing w:after="0" w:line="240" w:lineRule="auto"/>
              <w:ind w:left="317" w:hanging="317"/>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Ancaman terhadap integritas  nasional</w:t>
            </w:r>
          </w:p>
          <w:p w:rsidR="00FB4ADB" w:rsidRPr="00EF65D6" w:rsidRDefault="00FB4ADB" w:rsidP="00EF65D6">
            <w:pPr>
              <w:numPr>
                <w:ilvl w:val="0"/>
                <w:numId w:val="19"/>
              </w:numPr>
              <w:spacing w:after="0" w:line="240" w:lineRule="auto"/>
              <w:ind w:left="317" w:hanging="317"/>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Ancaman di bidang Ideologi, politik, ekonomi, sosial, budaya, pertahanan, dan keamanan</w:t>
            </w:r>
          </w:p>
          <w:p w:rsidR="00FB4ADB" w:rsidRPr="00EF65D6" w:rsidRDefault="00FB4ADB" w:rsidP="00EF65D6">
            <w:pPr>
              <w:numPr>
                <w:ilvl w:val="0"/>
                <w:numId w:val="19"/>
              </w:numPr>
              <w:spacing w:after="0" w:line="240" w:lineRule="auto"/>
              <w:ind w:left="317" w:hanging="317"/>
              <w:contextualSpacing/>
              <w:rPr>
                <w:rFonts w:ascii="Times New Roman" w:hAnsi="Times New Roman"/>
                <w:color w:val="000000"/>
                <w:sz w:val="20"/>
                <w:szCs w:val="20"/>
                <w:lang w:val="sv-SE"/>
              </w:rPr>
            </w:pPr>
            <w:r w:rsidRPr="00EF65D6">
              <w:rPr>
                <w:rFonts w:ascii="Times New Roman" w:hAnsi="Times New Roman"/>
                <w:color w:val="000000"/>
                <w:sz w:val="20"/>
                <w:szCs w:val="20"/>
                <w:lang w:val="sv-SE"/>
              </w:rPr>
              <w:t>Peran masyarakat  untuk mengatasi berbagai ancaman dalam rangka membangun  integritas  nasional</w:t>
            </w:r>
          </w:p>
          <w:p w:rsidR="00FB4ADB" w:rsidRPr="00EF65D6" w:rsidRDefault="00FB4ADB" w:rsidP="00E44806">
            <w:pPr>
              <w:spacing w:after="0" w:line="240" w:lineRule="auto"/>
              <w:contextualSpacing/>
              <w:rPr>
                <w:rFonts w:ascii="Times New Roman" w:hAnsi="Times New Roman"/>
                <w:sz w:val="20"/>
                <w:szCs w:val="20"/>
              </w:rPr>
            </w:pPr>
          </w:p>
        </w:tc>
        <w:tc>
          <w:tcPr>
            <w:tcW w:w="0" w:type="auto"/>
          </w:tcPr>
          <w:p w:rsidR="00FB4ADB" w:rsidRPr="00EF65D6" w:rsidRDefault="00FB4ADB" w:rsidP="00EF65D6">
            <w:pPr>
              <w:numPr>
                <w:ilvl w:val="0"/>
                <w:numId w:val="5"/>
              </w:numPr>
              <w:spacing w:after="0" w:line="240" w:lineRule="auto"/>
              <w:ind w:left="189" w:hanging="189"/>
              <w:contextualSpacing/>
              <w:rPr>
                <w:rFonts w:ascii="Times New Roman" w:hAnsi="Times New Roman"/>
                <w:sz w:val="20"/>
                <w:szCs w:val="20"/>
                <w:lang w:eastAsia="zh-CN"/>
              </w:rPr>
            </w:pPr>
            <w:r w:rsidRPr="00EF65D6">
              <w:rPr>
                <w:rFonts w:ascii="Times New Roman" w:hAnsi="Times New Roman"/>
                <w:sz w:val="20"/>
                <w:szCs w:val="20"/>
                <w:lang w:eastAsia="zh-CN"/>
              </w:rPr>
              <w:t>Mengamati gambar /tayangan vidio/film dengan penuh rasa syukur dan atau membaca dari berbagai sumber (buku, artikel, media cetak maupun elektronik) tentang indikator ancaman terhadap negara dan upaya penyelesaiannya di bidang ideologi, politik, ekonomi, sosial, budaya, pertahanan, dan keamanan</w:t>
            </w:r>
          </w:p>
          <w:p w:rsidR="00FB4ADB" w:rsidRPr="00EF65D6" w:rsidRDefault="00FB4ADB" w:rsidP="00EF65D6">
            <w:pPr>
              <w:numPr>
                <w:ilvl w:val="0"/>
                <w:numId w:val="5"/>
              </w:numPr>
              <w:spacing w:after="0" w:line="240" w:lineRule="auto"/>
              <w:ind w:left="189" w:hanging="189"/>
              <w:contextualSpacing/>
              <w:rPr>
                <w:rFonts w:ascii="Times New Roman" w:hAnsi="Times New Roman"/>
                <w:sz w:val="20"/>
                <w:szCs w:val="20"/>
                <w:lang w:val="sv-SE"/>
              </w:rPr>
            </w:pPr>
            <w:r w:rsidRPr="00EF65D6">
              <w:rPr>
                <w:rFonts w:ascii="Times New Roman" w:hAnsi="Times New Roman"/>
                <w:sz w:val="20"/>
                <w:szCs w:val="20"/>
              </w:rPr>
              <w:t xml:space="preserve">Mengidentifikasi dan mengajukan </w:t>
            </w:r>
            <w:r w:rsidRPr="00EF65D6">
              <w:rPr>
                <w:rFonts w:ascii="Times New Roman" w:hAnsi="Times New Roman"/>
                <w:sz w:val="20"/>
                <w:szCs w:val="20"/>
                <w:lang w:eastAsia="zh-CN"/>
              </w:rPr>
              <w:t xml:space="preserve">pertanyaan dengan menggunakan </w:t>
            </w:r>
            <w:r w:rsidRPr="00EF65D6">
              <w:rPr>
                <w:rFonts w:ascii="Times New Roman" w:hAnsi="Times New Roman"/>
                <w:i/>
                <w:sz w:val="20"/>
                <w:szCs w:val="20"/>
                <w:lang w:eastAsia="zh-CN"/>
              </w:rPr>
              <w:t>high-order-thinking skills</w:t>
            </w:r>
            <w:r w:rsidRPr="00EF65D6">
              <w:rPr>
                <w:rFonts w:ascii="Times New Roman" w:hAnsi="Times New Roman"/>
                <w:i/>
                <w:sz w:val="20"/>
                <w:szCs w:val="20"/>
                <w:lang w:val="id-ID" w:eastAsia="zh-CN"/>
              </w:rPr>
              <w:t xml:space="preserve"> </w:t>
            </w:r>
            <w:r w:rsidRPr="00EF65D6">
              <w:rPr>
                <w:rFonts w:ascii="Times New Roman" w:hAnsi="Times New Roman"/>
                <w:sz w:val="20"/>
                <w:szCs w:val="20"/>
                <w:lang w:eastAsia="zh-CN"/>
              </w:rPr>
              <w:t>(HOTS) tentang indikator ancaman terhadap negara dan upaya penyelesaiannya di bidang ideologi, politik, ekonomi, sosial, budaya, pertahanan, dan keamanan</w:t>
            </w:r>
          </w:p>
          <w:p w:rsidR="00FB4ADB" w:rsidRPr="00EF65D6" w:rsidRDefault="00FB4ADB" w:rsidP="00EF65D6">
            <w:pPr>
              <w:numPr>
                <w:ilvl w:val="0"/>
                <w:numId w:val="5"/>
              </w:numPr>
              <w:spacing w:after="0" w:line="240" w:lineRule="auto"/>
              <w:ind w:left="189" w:hanging="189"/>
              <w:contextualSpacing/>
              <w:rPr>
                <w:rFonts w:ascii="Times New Roman" w:hAnsi="Times New Roman"/>
                <w:sz w:val="20"/>
                <w:szCs w:val="20"/>
                <w:lang w:val="sv-SE"/>
              </w:rPr>
            </w:pPr>
            <w:r w:rsidRPr="00EF65D6">
              <w:rPr>
                <w:rFonts w:ascii="Times New Roman" w:hAnsi="Times New Roman"/>
                <w:sz w:val="20"/>
                <w:szCs w:val="20"/>
                <w:lang w:eastAsia="zh-CN"/>
              </w:rPr>
              <w:t xml:space="preserve">Mengumpulkan informasi dengan memanfaatkan Teknologi Informasi </w:t>
            </w:r>
            <w:r w:rsidRPr="00EF65D6">
              <w:rPr>
                <w:rFonts w:ascii="Times New Roman" w:hAnsi="Times New Roman"/>
                <w:sz w:val="20"/>
                <w:szCs w:val="20"/>
                <w:lang w:val="id-ID" w:eastAsia="zh-CN"/>
              </w:rPr>
              <w:t>d</w:t>
            </w:r>
            <w:r w:rsidRPr="00EF65D6">
              <w:rPr>
                <w:rFonts w:ascii="Times New Roman" w:hAnsi="Times New Roman"/>
                <w:sz w:val="20"/>
                <w:szCs w:val="20"/>
                <w:lang w:eastAsia="zh-CN"/>
              </w:rPr>
              <w:t>an Kom</w:t>
            </w:r>
            <w:r w:rsidRPr="00EF65D6">
              <w:rPr>
                <w:rFonts w:ascii="Times New Roman" w:hAnsi="Times New Roman"/>
                <w:sz w:val="20"/>
                <w:szCs w:val="20"/>
                <w:lang w:val="id-ID" w:eastAsia="zh-CN"/>
              </w:rPr>
              <w:t>u</w:t>
            </w:r>
            <w:r w:rsidRPr="00EF65D6">
              <w:rPr>
                <w:rFonts w:ascii="Times New Roman" w:hAnsi="Times New Roman"/>
                <w:sz w:val="20"/>
                <w:szCs w:val="20"/>
                <w:lang w:eastAsia="zh-CN"/>
              </w:rPr>
              <w:t>nikasi (T</w:t>
            </w:r>
            <w:r w:rsidRPr="00EF65D6">
              <w:rPr>
                <w:rFonts w:ascii="Times New Roman" w:hAnsi="Times New Roman"/>
                <w:sz w:val="20"/>
                <w:szCs w:val="20"/>
                <w:lang w:val="id-ID" w:eastAsia="zh-CN"/>
              </w:rPr>
              <w:t>IK</w:t>
            </w:r>
            <w:r w:rsidRPr="00EF65D6">
              <w:rPr>
                <w:rFonts w:ascii="Times New Roman" w:hAnsi="Times New Roman"/>
                <w:sz w:val="20"/>
                <w:szCs w:val="20"/>
                <w:lang w:eastAsia="zh-CN"/>
              </w:rPr>
              <w:t>) dan menganalisis</w:t>
            </w:r>
            <w:r w:rsidRPr="00EF65D6">
              <w:rPr>
                <w:rFonts w:ascii="Times New Roman" w:hAnsi="Times New Roman"/>
                <w:sz w:val="20"/>
                <w:szCs w:val="20"/>
                <w:lang w:val="en-GB" w:eastAsia="zh-CN"/>
              </w:rPr>
              <w:t xml:space="preserve">secara bekerjasama dan bergotong tentang </w:t>
            </w:r>
            <w:r w:rsidRPr="00EF65D6">
              <w:rPr>
                <w:rFonts w:ascii="Times New Roman" w:hAnsi="Times New Roman"/>
                <w:sz w:val="20"/>
                <w:szCs w:val="20"/>
                <w:lang w:eastAsia="zh-CN"/>
              </w:rPr>
              <w:t>indikator ancaman terhadap negara dan upaya penyelesaiannya di bidang ideologi, politik, ekonomi, sosial, budaya, pertahanan, dan keamanan</w:t>
            </w:r>
          </w:p>
          <w:p w:rsidR="00FB4ADB" w:rsidRPr="00EF65D6" w:rsidRDefault="00FB4ADB" w:rsidP="00EF65D6">
            <w:pPr>
              <w:widowControl w:val="0"/>
              <w:numPr>
                <w:ilvl w:val="0"/>
                <w:numId w:val="5"/>
              </w:numPr>
              <w:autoSpaceDN w:val="0"/>
              <w:adjustRightInd w:val="0"/>
              <w:spacing w:after="0" w:line="240" w:lineRule="auto"/>
              <w:ind w:left="189" w:hanging="189"/>
              <w:contextualSpacing/>
              <w:rPr>
                <w:rFonts w:ascii="Times New Roman" w:hAnsi="Times New Roman"/>
                <w:sz w:val="20"/>
                <w:szCs w:val="20"/>
              </w:rPr>
            </w:pPr>
            <w:r w:rsidRPr="00EF65D6">
              <w:rPr>
                <w:rFonts w:ascii="Times New Roman" w:hAnsi="Times New Roman"/>
                <w:sz w:val="20"/>
                <w:szCs w:val="20"/>
                <w:lang w:bidi="hi-IN"/>
              </w:rPr>
              <w:t>M</w:t>
            </w:r>
            <w:r w:rsidRPr="00EF65D6">
              <w:rPr>
                <w:rFonts w:ascii="Times New Roman" w:hAnsi="Times New Roman"/>
                <w:sz w:val="20"/>
                <w:szCs w:val="20"/>
                <w:lang w:val="id-ID" w:bidi="hi-IN"/>
              </w:rPr>
              <w:t xml:space="preserve">empresentasikan hasil analisis </w:t>
            </w:r>
            <w:r w:rsidRPr="00EF65D6">
              <w:rPr>
                <w:rFonts w:ascii="Times New Roman" w:hAnsi="Times New Roman"/>
                <w:sz w:val="20"/>
                <w:szCs w:val="20"/>
                <w:lang w:val="en-GB" w:bidi="hi-IN"/>
              </w:rPr>
              <w:t xml:space="preserve">kerja kelompok dan </w:t>
            </w:r>
            <w:r w:rsidRPr="00EF65D6">
              <w:rPr>
                <w:rFonts w:ascii="Times New Roman" w:hAnsi="Times New Roman"/>
                <w:sz w:val="20"/>
                <w:szCs w:val="20"/>
                <w:lang w:bidi="hi-IN"/>
              </w:rPr>
              <w:t xml:space="preserve">proyek kewarganegaraan </w:t>
            </w:r>
            <w:r w:rsidRPr="00EF65D6">
              <w:rPr>
                <w:rFonts w:ascii="Times New Roman" w:hAnsi="Times New Roman"/>
                <w:sz w:val="20"/>
                <w:szCs w:val="20"/>
                <w:lang w:val="en-GB" w:bidi="hi-IN"/>
              </w:rPr>
              <w:t>secara bekerjasama dan bergotong royong tentang</w:t>
            </w:r>
            <w:r w:rsidRPr="00EF65D6">
              <w:rPr>
                <w:rFonts w:ascii="Times New Roman" w:hAnsi="Times New Roman"/>
                <w:sz w:val="20"/>
                <w:szCs w:val="20"/>
              </w:rPr>
              <w:t xml:space="preserve">indikator ancaman terhadap negara dan upaya </w:t>
            </w:r>
            <w:r w:rsidRPr="00EF65D6">
              <w:rPr>
                <w:rFonts w:ascii="Times New Roman" w:hAnsi="Times New Roman"/>
                <w:sz w:val="20"/>
                <w:szCs w:val="20"/>
              </w:rPr>
              <w:lastRenderedPageBreak/>
              <w:t>penyelesaiannya di bidang ideologi, politik, ekonomi, sosial, budaya, pertahanan, dan keamanan</w:t>
            </w:r>
          </w:p>
        </w:tc>
      </w:tr>
      <w:tr w:rsidR="00FB4ADB" w:rsidRPr="00EF65D6" w:rsidTr="00FB4ADB">
        <w:tc>
          <w:tcPr>
            <w:tcW w:w="0" w:type="auto"/>
          </w:tcPr>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lastRenderedPageBreak/>
              <w:t>1.7.</w:t>
            </w:r>
            <w:r w:rsidRPr="00B2438D">
              <w:rPr>
                <w:rFonts w:ascii="Times New Roman" w:hAnsi="Times New Roman"/>
                <w:sz w:val="20"/>
                <w:szCs w:val="20"/>
              </w:rPr>
              <w:tab/>
            </w:r>
            <w:r>
              <w:rPr>
                <w:rFonts w:ascii="Times New Roman" w:hAnsi="Times New Roman"/>
                <w:sz w:val="20"/>
                <w:szCs w:val="20"/>
              </w:rPr>
              <w:t xml:space="preserve">Menghargai </w:t>
            </w:r>
            <w:r w:rsidRPr="00B2438D">
              <w:rPr>
                <w:rFonts w:ascii="Times New Roman" w:hAnsi="Times New Roman"/>
                <w:sz w:val="20"/>
                <w:szCs w:val="20"/>
              </w:rPr>
              <w:t xml:space="preserve"> wawasan nusantara dalam konteks Negara Kesatuan Republik Indonesia se</w:t>
            </w:r>
            <w:r>
              <w:rPr>
                <w:rFonts w:ascii="Times New Roman" w:hAnsi="Times New Roman"/>
                <w:sz w:val="20"/>
                <w:szCs w:val="20"/>
              </w:rPr>
              <w:t>bagai anugerah Tuhan yang Maha Esa</w:t>
            </w:r>
          </w:p>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2.7</w:t>
            </w:r>
            <w:r w:rsidRPr="00B2438D">
              <w:rPr>
                <w:rFonts w:ascii="Times New Roman" w:hAnsi="Times New Roman"/>
                <w:sz w:val="20"/>
                <w:szCs w:val="20"/>
              </w:rPr>
              <w:tab/>
            </w:r>
            <w:r>
              <w:rPr>
                <w:rFonts w:ascii="Times New Roman" w:hAnsi="Times New Roman"/>
                <w:sz w:val="20"/>
                <w:szCs w:val="20"/>
              </w:rPr>
              <w:t>Bertanggungjawab m</w:t>
            </w:r>
            <w:r w:rsidRPr="00B2438D">
              <w:rPr>
                <w:rFonts w:ascii="Times New Roman" w:hAnsi="Times New Roman"/>
                <w:sz w:val="20"/>
                <w:szCs w:val="20"/>
              </w:rPr>
              <w:t xml:space="preserve">engembangkan </w:t>
            </w:r>
            <w:r>
              <w:rPr>
                <w:rFonts w:ascii="Times New Roman" w:hAnsi="Times New Roman"/>
                <w:sz w:val="20"/>
                <w:szCs w:val="20"/>
              </w:rPr>
              <w:t xml:space="preserve">kesadaran akan </w:t>
            </w:r>
            <w:r w:rsidRPr="00B2438D">
              <w:rPr>
                <w:rFonts w:ascii="Times New Roman" w:hAnsi="Times New Roman"/>
                <w:sz w:val="20"/>
                <w:szCs w:val="20"/>
              </w:rPr>
              <w:t>pentingnya wawasan nusantara dalam konteks Negara Kesatuan Republik Indonesia</w:t>
            </w:r>
          </w:p>
          <w:p w:rsidR="00FB4ADB" w:rsidRPr="00B2438D" w:rsidRDefault="00FB4ADB" w:rsidP="00E66254">
            <w:pPr>
              <w:ind w:left="340" w:hanging="350"/>
              <w:rPr>
                <w:rFonts w:ascii="Times New Roman" w:hAnsi="Times New Roman"/>
                <w:sz w:val="20"/>
                <w:szCs w:val="20"/>
              </w:rPr>
            </w:pPr>
            <w:r w:rsidRPr="00B2438D">
              <w:rPr>
                <w:rFonts w:ascii="Times New Roman" w:hAnsi="Times New Roman"/>
                <w:sz w:val="20"/>
                <w:szCs w:val="20"/>
              </w:rPr>
              <w:t>3.7</w:t>
            </w:r>
            <w:r w:rsidRPr="00B2438D">
              <w:rPr>
                <w:rFonts w:ascii="Times New Roman" w:hAnsi="Times New Roman"/>
                <w:sz w:val="20"/>
                <w:szCs w:val="20"/>
              </w:rPr>
              <w:tab/>
            </w:r>
            <w:r>
              <w:rPr>
                <w:rFonts w:ascii="Times New Roman" w:hAnsi="Times New Roman"/>
                <w:sz w:val="20"/>
                <w:szCs w:val="20"/>
              </w:rPr>
              <w:t xml:space="preserve">Menginterpretasi </w:t>
            </w:r>
            <w:r w:rsidRPr="00B2438D">
              <w:rPr>
                <w:rFonts w:ascii="Times New Roman" w:hAnsi="Times New Roman"/>
                <w:sz w:val="20"/>
                <w:szCs w:val="20"/>
              </w:rPr>
              <w:t>pentingnya Wawasan Nusantara dalam konteks Negara Kesatuan Republik Indonesia.</w:t>
            </w:r>
          </w:p>
          <w:p w:rsidR="00FB4ADB" w:rsidRPr="000E439D" w:rsidRDefault="00FB4ADB" w:rsidP="00E66254">
            <w:pPr>
              <w:ind w:left="340" w:hanging="350"/>
              <w:rPr>
                <w:rFonts w:ascii="Times New Roman" w:hAnsi="Times New Roman"/>
                <w:sz w:val="20"/>
                <w:szCs w:val="20"/>
              </w:rPr>
            </w:pPr>
            <w:r w:rsidRPr="00B2438D">
              <w:rPr>
                <w:rFonts w:ascii="Times New Roman" w:hAnsi="Times New Roman"/>
                <w:sz w:val="20"/>
                <w:szCs w:val="20"/>
              </w:rPr>
              <w:t>4.7</w:t>
            </w:r>
            <w:r w:rsidRPr="00B2438D">
              <w:rPr>
                <w:rFonts w:ascii="Times New Roman" w:hAnsi="Times New Roman"/>
                <w:sz w:val="20"/>
                <w:szCs w:val="20"/>
              </w:rPr>
              <w:tab/>
            </w:r>
            <w:r>
              <w:rPr>
                <w:rFonts w:ascii="Times New Roman" w:hAnsi="Times New Roman"/>
                <w:sz w:val="20"/>
                <w:szCs w:val="20"/>
              </w:rPr>
              <w:t xml:space="preserve">Mempresentasikan hasil interpretasi terkait </w:t>
            </w:r>
            <w:r w:rsidRPr="00B2438D">
              <w:rPr>
                <w:rFonts w:ascii="Times New Roman" w:hAnsi="Times New Roman"/>
                <w:sz w:val="20"/>
                <w:szCs w:val="20"/>
              </w:rPr>
              <w:t>pentingnya Wawasan Nusantara dalam konteks Negara Kesatuan Republik Indonesia</w:t>
            </w:r>
          </w:p>
        </w:tc>
        <w:tc>
          <w:tcPr>
            <w:tcW w:w="0" w:type="auto"/>
          </w:tcPr>
          <w:p w:rsidR="00FB4ADB" w:rsidRPr="00EF65D6" w:rsidRDefault="00FB4ADB" w:rsidP="00E44806">
            <w:pPr>
              <w:spacing w:after="0" w:line="240" w:lineRule="auto"/>
              <w:ind w:left="30"/>
              <w:contextualSpacing/>
              <w:rPr>
                <w:rFonts w:ascii="Times New Roman" w:hAnsi="Times New Roman"/>
                <w:sz w:val="20"/>
                <w:szCs w:val="20"/>
                <w:lang w:val="pt-BR"/>
              </w:rPr>
            </w:pPr>
            <w:r w:rsidRPr="00EF65D6">
              <w:rPr>
                <w:rFonts w:ascii="Times New Roman" w:hAnsi="Times New Roman"/>
                <w:sz w:val="20"/>
                <w:szCs w:val="20"/>
                <w:lang w:val="pt-BR"/>
              </w:rPr>
              <w:t xml:space="preserve">Arti pentingnya Wawasan Nusantara </w:t>
            </w:r>
          </w:p>
          <w:p w:rsidR="00FB4ADB" w:rsidRPr="00EF65D6" w:rsidRDefault="00FB4ADB" w:rsidP="00EF65D6">
            <w:pPr>
              <w:numPr>
                <w:ilvl w:val="0"/>
                <w:numId w:val="20"/>
              </w:numPr>
              <w:spacing w:after="0" w:line="240" w:lineRule="auto"/>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Konsep Wawasan Nusantara</w:t>
            </w:r>
          </w:p>
          <w:p w:rsidR="00FB4ADB" w:rsidRPr="00EF65D6" w:rsidRDefault="00FB4ADB" w:rsidP="00EF65D6">
            <w:pPr>
              <w:numPr>
                <w:ilvl w:val="0"/>
                <w:numId w:val="20"/>
              </w:numPr>
              <w:spacing w:after="0" w:line="240" w:lineRule="auto"/>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Fungsi dan Tujuan Wawasan Nusantara</w:t>
            </w:r>
          </w:p>
          <w:p w:rsidR="00FB4ADB" w:rsidRPr="00EF65D6" w:rsidRDefault="00FB4ADB" w:rsidP="00EF65D6">
            <w:pPr>
              <w:numPr>
                <w:ilvl w:val="0"/>
                <w:numId w:val="20"/>
              </w:numPr>
              <w:spacing w:after="0" w:line="240" w:lineRule="auto"/>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Aspek Trigatra dan Pancagatra dalam Wawasan Nusantara</w:t>
            </w:r>
          </w:p>
          <w:p w:rsidR="00FB4ADB" w:rsidRPr="00EF65D6" w:rsidRDefault="00FB4ADB" w:rsidP="00EF65D6">
            <w:pPr>
              <w:numPr>
                <w:ilvl w:val="0"/>
                <w:numId w:val="20"/>
              </w:numPr>
              <w:spacing w:after="0" w:line="240" w:lineRule="auto"/>
              <w:contextualSpacing/>
              <w:rPr>
                <w:rFonts w:ascii="Times New Roman" w:hAnsi="Times New Roman"/>
                <w:color w:val="000000"/>
                <w:sz w:val="20"/>
                <w:szCs w:val="20"/>
                <w:lang w:val="pt-BR"/>
              </w:rPr>
            </w:pPr>
            <w:r w:rsidRPr="00EF65D6">
              <w:rPr>
                <w:rFonts w:ascii="Times New Roman" w:hAnsi="Times New Roman"/>
                <w:color w:val="000000"/>
                <w:sz w:val="20"/>
                <w:szCs w:val="20"/>
                <w:lang w:val="pt-BR"/>
              </w:rPr>
              <w:t>Peran serta warga negara dalam mendukung implementasi wawasan nusantara</w:t>
            </w:r>
          </w:p>
          <w:p w:rsidR="00FB4ADB" w:rsidRPr="00EF65D6" w:rsidRDefault="00FB4ADB" w:rsidP="00E44806">
            <w:pPr>
              <w:spacing w:after="0" w:line="240" w:lineRule="auto"/>
              <w:contextualSpacing/>
              <w:rPr>
                <w:rFonts w:ascii="Times New Roman" w:hAnsi="Times New Roman"/>
                <w:sz w:val="20"/>
                <w:szCs w:val="20"/>
              </w:rPr>
            </w:pPr>
          </w:p>
        </w:tc>
        <w:tc>
          <w:tcPr>
            <w:tcW w:w="0" w:type="auto"/>
          </w:tcPr>
          <w:p w:rsidR="00FB4ADB" w:rsidRPr="00EF65D6" w:rsidRDefault="00FB4ADB" w:rsidP="00EF65D6">
            <w:pPr>
              <w:numPr>
                <w:ilvl w:val="0"/>
                <w:numId w:val="13"/>
              </w:numPr>
              <w:tabs>
                <w:tab w:val="clear" w:pos="405"/>
              </w:tabs>
              <w:spacing w:after="0" w:line="240" w:lineRule="auto"/>
              <w:ind w:left="189" w:hanging="189"/>
              <w:contextualSpacing/>
              <w:rPr>
                <w:rFonts w:ascii="Times New Roman" w:hAnsi="Times New Roman"/>
                <w:sz w:val="20"/>
                <w:szCs w:val="20"/>
                <w:lang w:eastAsia="zh-CN"/>
              </w:rPr>
            </w:pPr>
            <w:r w:rsidRPr="00EF65D6">
              <w:rPr>
                <w:rFonts w:ascii="Times New Roman" w:hAnsi="Times New Roman"/>
                <w:sz w:val="20"/>
                <w:szCs w:val="20"/>
                <w:lang w:eastAsia="zh-CN"/>
              </w:rPr>
              <w:t xml:space="preserve">Mengamati gambar /tayangan vidio/film dengan penuh rasa syukur dan atau   membaca dari berbagai sumber (buku, artikel, dan media cetak maupun elektronik tentang </w:t>
            </w:r>
            <w:r w:rsidRPr="00EF65D6">
              <w:rPr>
                <w:rFonts w:ascii="Times New Roman" w:hAnsi="Times New Roman"/>
                <w:sz w:val="20"/>
                <w:szCs w:val="20"/>
                <w:lang w:val="id-ID" w:eastAsia="zh-CN"/>
              </w:rPr>
              <w:t xml:space="preserve">arti pentingnya Wawasan Nusantara </w:t>
            </w:r>
          </w:p>
          <w:p w:rsidR="00FB4ADB" w:rsidRPr="00EF65D6" w:rsidRDefault="00FB4ADB" w:rsidP="00EF65D6">
            <w:pPr>
              <w:numPr>
                <w:ilvl w:val="0"/>
                <w:numId w:val="13"/>
              </w:numPr>
              <w:tabs>
                <w:tab w:val="clear" w:pos="405"/>
              </w:tabs>
              <w:spacing w:after="0" w:line="240" w:lineRule="auto"/>
              <w:ind w:left="189" w:hanging="189"/>
              <w:contextualSpacing/>
              <w:rPr>
                <w:rFonts w:ascii="Times New Roman" w:hAnsi="Times New Roman"/>
                <w:sz w:val="20"/>
                <w:szCs w:val="20"/>
                <w:lang w:eastAsia="zh-CN"/>
              </w:rPr>
            </w:pPr>
            <w:r w:rsidRPr="00EF65D6">
              <w:rPr>
                <w:rFonts w:ascii="Times New Roman" w:hAnsi="Times New Roman"/>
                <w:sz w:val="20"/>
                <w:szCs w:val="20"/>
                <w:lang w:eastAsia="zh-CN"/>
              </w:rPr>
              <w:t>Mengidintifikasi dan mengajukan pertanyaan dengan  menggunakan</w:t>
            </w:r>
            <w:r w:rsidRPr="00EF65D6">
              <w:rPr>
                <w:rFonts w:ascii="Times New Roman" w:hAnsi="Times New Roman"/>
                <w:i/>
                <w:sz w:val="20"/>
                <w:szCs w:val="20"/>
                <w:lang w:eastAsia="zh-CN"/>
              </w:rPr>
              <w:t>high-order-thinking skills</w:t>
            </w:r>
            <w:r w:rsidRPr="00EF65D6">
              <w:rPr>
                <w:rFonts w:ascii="Times New Roman" w:hAnsi="Times New Roman"/>
                <w:i/>
                <w:sz w:val="20"/>
                <w:szCs w:val="20"/>
                <w:lang w:val="id-ID" w:eastAsia="zh-CN"/>
              </w:rPr>
              <w:t xml:space="preserve"> </w:t>
            </w:r>
            <w:r w:rsidRPr="00EF65D6">
              <w:rPr>
                <w:rFonts w:ascii="Times New Roman" w:hAnsi="Times New Roman"/>
                <w:sz w:val="20"/>
                <w:szCs w:val="20"/>
                <w:lang w:eastAsia="zh-CN"/>
              </w:rPr>
              <w:t xml:space="preserve">(HOTS) tentang </w:t>
            </w:r>
            <w:r w:rsidRPr="00EF65D6">
              <w:rPr>
                <w:rFonts w:ascii="Times New Roman" w:hAnsi="Times New Roman"/>
                <w:sz w:val="20"/>
                <w:szCs w:val="20"/>
                <w:lang w:val="id-ID" w:eastAsia="zh-CN"/>
              </w:rPr>
              <w:t>arti pentingnya Wawasan Nusantara</w:t>
            </w:r>
          </w:p>
          <w:p w:rsidR="00FB4ADB" w:rsidRPr="00EF65D6" w:rsidRDefault="00FB4ADB" w:rsidP="00EF65D6">
            <w:pPr>
              <w:numPr>
                <w:ilvl w:val="0"/>
                <w:numId w:val="13"/>
              </w:numPr>
              <w:tabs>
                <w:tab w:val="clear" w:pos="405"/>
              </w:tabs>
              <w:spacing w:after="0" w:line="240" w:lineRule="auto"/>
              <w:ind w:left="189" w:hanging="189"/>
              <w:contextualSpacing/>
              <w:rPr>
                <w:rFonts w:ascii="Times New Roman" w:hAnsi="Times New Roman"/>
                <w:sz w:val="20"/>
                <w:szCs w:val="20"/>
                <w:lang w:eastAsia="zh-CN"/>
              </w:rPr>
            </w:pPr>
            <w:r w:rsidRPr="00EF65D6">
              <w:rPr>
                <w:rFonts w:ascii="Times New Roman" w:hAnsi="Times New Roman"/>
                <w:sz w:val="20"/>
                <w:szCs w:val="20"/>
                <w:lang w:eastAsia="zh-CN"/>
              </w:rPr>
              <w:t>Mengumpulkan informasi, dan m</w:t>
            </w:r>
            <w:r w:rsidRPr="00EF65D6">
              <w:rPr>
                <w:rFonts w:ascii="Times New Roman" w:hAnsi="Times New Roman"/>
                <w:sz w:val="20"/>
                <w:szCs w:val="20"/>
                <w:lang w:val="en-GB" w:eastAsia="zh-CN"/>
              </w:rPr>
              <w:t xml:space="preserve">enganalisis tentang </w:t>
            </w:r>
            <w:r w:rsidRPr="00EF65D6">
              <w:rPr>
                <w:rFonts w:ascii="Times New Roman" w:hAnsi="Times New Roman"/>
                <w:sz w:val="20"/>
                <w:szCs w:val="20"/>
                <w:lang w:val="id-ID" w:eastAsia="zh-CN"/>
              </w:rPr>
              <w:t xml:space="preserve">arti pentingnya Wawasan Nusantara </w:t>
            </w:r>
          </w:p>
          <w:p w:rsidR="00FB4ADB" w:rsidRPr="00EF65D6" w:rsidRDefault="00FB4ADB" w:rsidP="00EF65D6">
            <w:pPr>
              <w:numPr>
                <w:ilvl w:val="0"/>
                <w:numId w:val="13"/>
              </w:numPr>
              <w:tabs>
                <w:tab w:val="clear" w:pos="405"/>
              </w:tabs>
              <w:spacing w:after="0" w:line="240" w:lineRule="auto"/>
              <w:ind w:left="189" w:hanging="189"/>
              <w:contextualSpacing/>
              <w:rPr>
                <w:rFonts w:ascii="Times New Roman" w:hAnsi="Times New Roman"/>
                <w:sz w:val="20"/>
                <w:szCs w:val="20"/>
              </w:rPr>
            </w:pPr>
            <w:r w:rsidRPr="00EF65D6">
              <w:rPr>
                <w:rFonts w:ascii="Times New Roman" w:hAnsi="Times New Roman"/>
                <w:sz w:val="20"/>
                <w:szCs w:val="20"/>
                <w:lang w:val="id-ID"/>
              </w:rPr>
              <w:t xml:space="preserve">Menyimpulkan dan </w:t>
            </w:r>
            <w:r w:rsidRPr="00EF65D6">
              <w:rPr>
                <w:rFonts w:ascii="Times New Roman" w:hAnsi="Times New Roman"/>
                <w:sz w:val="20"/>
                <w:szCs w:val="20"/>
              </w:rPr>
              <w:t>mengambil keputusan bersama</w:t>
            </w:r>
            <w:r w:rsidRPr="00EF65D6">
              <w:rPr>
                <w:rFonts w:ascii="Times New Roman" w:hAnsi="Times New Roman"/>
                <w:sz w:val="20"/>
                <w:szCs w:val="20"/>
                <w:lang w:val="id-ID"/>
              </w:rPr>
              <w:t xml:space="preserve"> hasil analisis tentang arti pentingnya Wawasan Nusantara</w:t>
            </w:r>
          </w:p>
        </w:tc>
      </w:tr>
    </w:tbl>
    <w:p w:rsidR="00EF65D6" w:rsidRDefault="00EF65D6"/>
    <w:sectPr w:rsidR="00EF65D6" w:rsidSect="00EF65D6">
      <w:pgSz w:w="12191" w:h="18711" w:code="9"/>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218" w:rsidRDefault="00BF0218" w:rsidP="00FA6835">
      <w:pPr>
        <w:spacing w:after="0" w:line="240" w:lineRule="auto"/>
      </w:pPr>
      <w:r>
        <w:separator/>
      </w:r>
    </w:p>
  </w:endnote>
  <w:endnote w:type="continuationSeparator" w:id="0">
    <w:p w:rsidR="00BF0218" w:rsidRDefault="00BF0218" w:rsidP="00FA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218" w:rsidRDefault="00BF0218" w:rsidP="00FA6835">
      <w:pPr>
        <w:spacing w:after="0" w:line="240" w:lineRule="auto"/>
      </w:pPr>
      <w:r>
        <w:separator/>
      </w:r>
    </w:p>
  </w:footnote>
  <w:footnote w:type="continuationSeparator" w:id="0">
    <w:p w:rsidR="00BF0218" w:rsidRDefault="00BF0218" w:rsidP="00FA6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49FA"/>
    <w:multiLevelType w:val="multilevel"/>
    <w:tmpl w:val="76A05D50"/>
    <w:lvl w:ilvl="0">
      <w:start w:val="1"/>
      <w:numFmt w:val="lowerLetter"/>
      <w:lvlText w:val="%1."/>
      <w:lvlJc w:val="left"/>
      <w:pPr>
        <w:tabs>
          <w:tab w:val="num" w:pos="360"/>
        </w:tabs>
        <w:ind w:left="360" w:hanging="360"/>
      </w:pPr>
      <w:rPr>
        <w:rFonts w:cs="Times New Roman" w:hint="default"/>
      </w:rPr>
    </w:lvl>
    <w:lvl w:ilvl="1">
      <w:start w:val="4"/>
      <w:numFmt w:val="decimal"/>
      <w:lvlText w:val="%1.%2."/>
      <w:lvlJc w:val="left"/>
      <w:pPr>
        <w:tabs>
          <w:tab w:val="num" w:pos="752"/>
        </w:tabs>
        <w:ind w:left="75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9F104FC"/>
    <w:multiLevelType w:val="multilevel"/>
    <w:tmpl w:val="BF084108"/>
    <w:lvl w:ilvl="0">
      <w:start w:val="1"/>
      <w:numFmt w:val="lowerLetter"/>
      <w:lvlText w:val="%1."/>
      <w:lvlJc w:val="left"/>
      <w:pPr>
        <w:tabs>
          <w:tab w:val="num" w:pos="405"/>
        </w:tabs>
        <w:ind w:left="405" w:hanging="405"/>
      </w:pPr>
      <w:rPr>
        <w:rFonts w:cs="Times New Roman" w:hint="default"/>
        <w:color w:val="auto"/>
      </w:rPr>
    </w:lvl>
    <w:lvl w:ilvl="1">
      <w:start w:val="7"/>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 w15:restartNumberingAfterBreak="0">
    <w:nsid w:val="0B7F33D4"/>
    <w:multiLevelType w:val="multilevel"/>
    <w:tmpl w:val="0C48657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717067D"/>
    <w:multiLevelType w:val="multilevel"/>
    <w:tmpl w:val="2208FF12"/>
    <w:lvl w:ilvl="0">
      <w:start w:val="1"/>
      <w:numFmt w:val="lowerLetter"/>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917B8B"/>
    <w:multiLevelType w:val="multilevel"/>
    <w:tmpl w:val="A792390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567633E"/>
    <w:multiLevelType w:val="hybridMultilevel"/>
    <w:tmpl w:val="25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D4C36"/>
    <w:multiLevelType w:val="multilevel"/>
    <w:tmpl w:val="008C5F6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2656274"/>
    <w:multiLevelType w:val="multilevel"/>
    <w:tmpl w:val="D7DCA13E"/>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752"/>
        </w:tabs>
        <w:ind w:left="75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4232398"/>
    <w:multiLevelType w:val="multilevel"/>
    <w:tmpl w:val="69F438C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8CF75E3"/>
    <w:multiLevelType w:val="hybridMultilevel"/>
    <w:tmpl w:val="CC84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24114"/>
    <w:multiLevelType w:val="hybridMultilevel"/>
    <w:tmpl w:val="84CAC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A635DF"/>
    <w:multiLevelType w:val="multilevel"/>
    <w:tmpl w:val="D2B29AC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4F4E17CD"/>
    <w:multiLevelType w:val="multilevel"/>
    <w:tmpl w:val="83BE8CDA"/>
    <w:lvl w:ilvl="0">
      <w:start w:val="1"/>
      <w:numFmt w:val="bullet"/>
      <w:lvlText w:val=""/>
      <w:lvlJc w:val="left"/>
      <w:pPr>
        <w:tabs>
          <w:tab w:val="num" w:pos="405"/>
        </w:tabs>
        <w:ind w:left="405" w:hanging="405"/>
      </w:pPr>
      <w:rPr>
        <w:rFonts w:ascii="Symbol" w:hAnsi="Symbol" w:hint="default"/>
        <w:color w:val="auto"/>
      </w:rPr>
    </w:lvl>
    <w:lvl w:ilvl="1">
      <w:start w:val="7"/>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3" w15:restartNumberingAfterBreak="0">
    <w:nsid w:val="5A216B41"/>
    <w:multiLevelType w:val="multilevel"/>
    <w:tmpl w:val="BF40921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AC05090"/>
    <w:multiLevelType w:val="multilevel"/>
    <w:tmpl w:val="EA369B2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EE37E94"/>
    <w:multiLevelType w:val="multilevel"/>
    <w:tmpl w:val="6CBCFDD0"/>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195541B"/>
    <w:multiLevelType w:val="multilevel"/>
    <w:tmpl w:val="544670AC"/>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52"/>
        </w:tabs>
        <w:ind w:left="752" w:hanging="360"/>
      </w:pPr>
      <w:rPr>
        <w:rFonts w:ascii="Times New Roman" w:eastAsia="Times New Roman" w:hAnsi="Times New Roman"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F461999"/>
    <w:multiLevelType w:val="hybridMultilevel"/>
    <w:tmpl w:val="86DE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C0673"/>
    <w:multiLevelType w:val="multilevel"/>
    <w:tmpl w:val="15F4A464"/>
    <w:lvl w:ilvl="0">
      <w:start w:val="1"/>
      <w:numFmt w:val="upperRoman"/>
      <w:lvlText w:val="%1."/>
      <w:lvlJc w:val="left"/>
      <w:pPr>
        <w:ind w:left="1080" w:hanging="720"/>
      </w:pPr>
      <w:rPr>
        <w:rFonts w:cs="Times New Roman" w:hint="default"/>
      </w:rPr>
    </w:lvl>
    <w:lvl w:ilvl="1">
      <w:start w:val="6"/>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9" w15:restartNumberingAfterBreak="0">
    <w:nsid w:val="7BCA5152"/>
    <w:multiLevelType w:val="hybridMultilevel"/>
    <w:tmpl w:val="D9CE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A52E3"/>
    <w:multiLevelType w:val="hybridMultilevel"/>
    <w:tmpl w:val="1C869D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14"/>
  </w:num>
  <w:num w:numId="4">
    <w:abstractNumId w:val="5"/>
  </w:num>
  <w:num w:numId="5">
    <w:abstractNumId w:val="19"/>
  </w:num>
  <w:num w:numId="6">
    <w:abstractNumId w:val="10"/>
  </w:num>
  <w:num w:numId="7">
    <w:abstractNumId w:val="2"/>
  </w:num>
  <w:num w:numId="8">
    <w:abstractNumId w:val="9"/>
  </w:num>
  <w:num w:numId="9">
    <w:abstractNumId w:val="17"/>
  </w:num>
  <w:num w:numId="10">
    <w:abstractNumId w:val="13"/>
  </w:num>
  <w:num w:numId="11">
    <w:abstractNumId w:val="16"/>
  </w:num>
  <w:num w:numId="12">
    <w:abstractNumId w:val="7"/>
  </w:num>
  <w:num w:numId="13">
    <w:abstractNumId w:val="12"/>
  </w:num>
  <w:num w:numId="14">
    <w:abstractNumId w:val="8"/>
  </w:num>
  <w:num w:numId="15">
    <w:abstractNumId w:val="4"/>
  </w:num>
  <w:num w:numId="16">
    <w:abstractNumId w:val="15"/>
  </w:num>
  <w:num w:numId="17">
    <w:abstractNumId w:val="0"/>
  </w:num>
  <w:num w:numId="18">
    <w:abstractNumId w:val="3"/>
  </w:num>
  <w:num w:numId="19">
    <w:abstractNumId w:val="20"/>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65D6"/>
    <w:rsid w:val="0004756F"/>
    <w:rsid w:val="00193979"/>
    <w:rsid w:val="0041451F"/>
    <w:rsid w:val="004F371B"/>
    <w:rsid w:val="0067354E"/>
    <w:rsid w:val="006C6AEE"/>
    <w:rsid w:val="0078790A"/>
    <w:rsid w:val="008B53A4"/>
    <w:rsid w:val="00BD1B4E"/>
    <w:rsid w:val="00BF0218"/>
    <w:rsid w:val="00D97692"/>
    <w:rsid w:val="00EF65D6"/>
    <w:rsid w:val="00FA6835"/>
    <w:rsid w:val="00FB4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8327"/>
  <w15:docId w15:val="{C53859D8-B5E9-4FBA-A9ED-C375B063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5D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68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6835"/>
    <w:rPr>
      <w:rFonts w:ascii="Calibri" w:eastAsia="Times New Roman" w:hAnsi="Calibri" w:cs="Times New Roman"/>
      <w:lang w:val="en-US"/>
    </w:rPr>
  </w:style>
  <w:style w:type="paragraph" w:styleId="Footer">
    <w:name w:val="footer"/>
    <w:basedOn w:val="Normal"/>
    <w:link w:val="FooterChar"/>
    <w:uiPriority w:val="99"/>
    <w:semiHidden/>
    <w:unhideWhenUsed/>
    <w:rsid w:val="00FA68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6835"/>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1993</Words>
  <Characters>11361</Characters>
  <Application>Microsoft Office Word</Application>
  <DocSecurity>0</DocSecurity>
  <Lines>94</Lines>
  <Paragraphs>26</Paragraphs>
  <ScaleCrop>false</ScaleCrop>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fileRPP.COM</dc:creator>
  <cp:lastModifiedBy>SMA N 1 SIANTAN</cp:lastModifiedBy>
  <cp:revision>7</cp:revision>
  <dcterms:created xsi:type="dcterms:W3CDTF">2016-06-29T03:02:00Z</dcterms:created>
  <dcterms:modified xsi:type="dcterms:W3CDTF">2021-08-04T03:04:00Z</dcterms:modified>
</cp:coreProperties>
</file>